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rsidRDefault="002D240D" w:rsidP="002D240D">
      <w:pPr>
        <w:jc w:val="both"/>
        <w:rPr>
          <w:rFonts w:ascii="Times New Roman" w:hAnsi="Times New Roman" w:cs="Times New Roman"/>
          <w:b/>
          <w:bCs/>
          <w:highlight w:val="yellow"/>
        </w:rPr>
      </w:pPr>
    </w:p>
    <w:p w:rsidRDefault="002D240D" w:rsidP="002D240D">
      <w:pPr>
        <w:jc w:val="both"/>
        <w:rPr>
          <w:rFonts w:ascii="Times New Roman" w:hAnsi="Times New Roman" w:cs="Times New Roman"/>
          <w:bCs/>
        </w:rPr>
      </w:pPr>
      <w:r>
        <w:rPr>
          <w:rFonts w:ascii="Times New Roman" w:hAnsi="Times New Roman" w:cs="Times New Roman"/>
          <w:b/>
          <w:bCs/>
        </w:rPr>
        <w:t>Prevádzkovateľ: </w:t>
      </w:r>
      <w:r>
        <w:rPr>
          <w:rFonts w:ascii="Times New Roman" w:hAnsi="Times New Roman" w:cs="Times New Roman"/>
          <w:b/>
          <w:bCs/>
        </w:rPr>
        <w:tab/>
      </w:r>
      <w:r>
        <w:rPr>
          <w:rFonts w:ascii="Times New Roman" w:hAnsi="Times New Roman" w:cs="Times New Roman"/>
          <w:bCs/>
        </w:rPr>
        <w:t>Obec Báb</w:t>
      </w:r>
    </w:p>
    <w:p w:rsidRDefault="002D240D" w:rsidP="002D240D">
      <w:pPr>
        <w:jc w:val="both"/>
        <w:rPr>
          <w:rFonts w:ascii="Times New Roman" w:hAnsi="Times New Roman" w:cs="Times New Roman"/>
        </w:rPr>
      </w:pPr>
      <w:r>
        <w:rPr>
          <w:rFonts w:ascii="Times New Roman" w:hAnsi="Times New Roman" w:cs="Times New Roman"/>
          <w:b/>
          <w:bCs/>
        </w:rPr>
        <w:t>Adresa:</w:t>
      </w:r>
      <w:r>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Báb 465 Báb, 95134 </w:t>
      </w:r>
    </w:p>
    <w:p w:rsidRDefault="002D240D" w:rsidP="002D240D">
      <w:pPr>
        <w:jc w:val="both"/>
        <w:rPr>
          <w:rFonts w:ascii="Times New Roman" w:hAnsi="Times New Roman" w:cs="Times New Roman"/>
        </w:rPr>
      </w:pPr>
      <w:r>
        <w:rPr>
          <w:rFonts w:ascii="Times New Roman" w:hAnsi="Times New Roman" w:cs="Times New Roman"/>
          <w:b/>
          <w:bCs/>
        </w:rPr>
        <w:t>IČO:</w:t>
      </w:r>
      <w:r>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00307742</w:t>
      </w:r>
    </w:p>
    <w:p w:rsidRDefault="002D240D" w:rsidP="002D240D">
      <w:pPr>
        <w:jc w:val="both"/>
        <w:rPr>
          <w:rFonts w:ascii="Times New Roman" w:hAnsi="Times New Roman" w:cs="Times New Roman"/>
        </w:rPr>
      </w:pPr>
    </w:p>
    <w:p w:rsidRDefault="002D240D" w:rsidP="002D240D">
      <w:pPr>
        <w:jc w:val="both"/>
        <w:rPr>
          <w:rFonts w:ascii="Times New Roman" w:hAnsi="Times New Roman" w:cs="Times New Roman"/>
        </w:rPr>
      </w:pPr>
      <w:r>
        <w:rPr>
          <w:rFonts w:ascii="Times New Roman" w:hAnsi="Times New Roman" w:cs="Times New Roman"/>
          <w:b/>
        </w:rPr>
        <w:t>Zodpovedná osoba:</w:t>
      </w:r>
      <w:r>
        <w:rPr>
          <w:rFonts w:ascii="Times New Roman" w:hAnsi="Times New Roman" w:cs="Times New Roman"/>
          <w:b/>
        </w:rPr>
        <w:tab/>
      </w:r>
      <w:r>
        <w:rPr>
          <w:rFonts w:ascii="Times New Roman" w:hAnsi="Times New Roman" w:cs="Times New Roman"/>
        </w:rPr>
        <w:t>osobnyudaj.sk, s.r.o. </w:t>
      </w:r>
    </w:p>
    <w:p w:rsidRDefault="005D3E60" w:rsidP="005D3E60">
      <w:pPr>
        <w:ind w:left="1440" w:firstLine="720"/>
        <w:jc w:val="both"/>
        <w:rPr>
          <w:rFonts w:ascii="Times New Roman" w:hAnsi="Times New Roman" w:cs="Times New Roman"/>
        </w:rPr>
      </w:pPr>
      <w:r>
        <w:rPr>
          <w:rFonts w:ascii="Times New Roman" w:hAnsi="Times New Roman" w:cs="Times New Roman"/>
        </w:rPr>
        <w:t>IČO: 50528041</w:t>
      </w:r>
    </w:p>
    <w:p w:rsidRDefault="005D3E60" w:rsidP="005D3E60">
      <w:pPr>
        <w:ind w:left="1440" w:firstLine="720"/>
        <w:jc w:val="both"/>
        <w:rPr>
          <w:rFonts w:ascii="Times New Roman" w:hAnsi="Times New Roman" w:cs="Times New Roman"/>
        </w:rPr>
      </w:pPr>
      <w:r>
        <w:rPr>
          <w:rFonts w:ascii="Times New Roman" w:hAnsi="Times New Roman" w:cs="Times New Roman"/>
        </w:rPr>
        <w:t>e-mail: dpo@osobnyudaj.sk</w:t>
      </w:r>
    </w:p>
    <w:p w:rsidRDefault="005D3E60" w:rsidP="005D3E60">
      <w:pPr>
        <w:ind w:left="1440" w:firstLine="720"/>
        <w:jc w:val="both"/>
        <w:rPr>
          <w:rFonts w:ascii="Times New Roman" w:hAnsi="Times New Roman" w:cs="Times New Roman"/>
        </w:rPr>
      </w:pPr>
      <w:r>
        <w:rPr>
          <w:rFonts w:ascii="Times New Roman" w:hAnsi="Times New Roman" w:cs="Times New Roman"/>
        </w:rPr>
        <w:t>tel.: 02/800 800 80</w:t>
      </w:r>
    </w:p>
    <w:p w:rsidRDefault="005D3E60" w:rsidP="005D3E60">
      <w:pPr>
        <w:ind w:left="1440" w:firstLine="720"/>
        <w:jc w:val="both"/>
        <w:rPr>
          <w:rFonts w:ascii="Times New Roman" w:hAnsi="Times New Roman" w:cs="Times New Roman"/>
        </w:rPr>
      </w:pPr>
      <w:r>
        <w:rPr>
          <w:rFonts w:ascii="Times New Roman" w:hAnsi="Times New Roman" w:cs="Times New Roman"/>
        </w:rPr>
        <w:t>www.osobnyudaj.sk/informovanie</w:t>
      </w:r>
    </w:p>
    <w:p w:rsidRDefault="002D240D" w:rsidP="002D240D">
      <w:pPr>
        <w:jc w:val="both"/>
        <w:rPr>
          <w:rFonts w:ascii="Times New Roman" w:hAnsi="Times New Roman" w:cs="Times New Roman"/>
        </w:rPr>
      </w:pPr>
    </w:p>
    <w:p w:rsidRDefault="002D240D" w:rsidP="002D240D">
      <w:pPr>
        <w:jc w:val="both"/>
        <w:rPr>
          <w:rFonts w:ascii="Times New Roman" w:hAnsi="Times New Roman" w:cs="Times New Roman"/>
        </w:rPr>
      </w:pPr>
      <w:r>
        <w:rPr>
          <w:rFonts w:ascii="Times New Roman" w:hAnsi="Times New Roman" w:cs="Times New Roman"/>
        </w:rPr>
        <w:t>pristupuje k Vašim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(ďalej len ,,Zákon“), Vám ako </w:t>
      </w:r>
      <w:r>
        <w:rPr>
          <w:rFonts w:ascii="Times New Roman" w:hAnsi="Times New Roman" w:cs="Times New Roman"/>
          <w:b/>
          <w:bCs/>
        </w:rPr>
        <w:t>dotknutej osobe (fyzickej osobe, ktorej osobné údaje sa spracúvajú)</w:t>
      </w:r>
      <w:r>
        <w:rPr>
          <w:rFonts w:ascii="Times New Roman" w:hAnsi="Times New Roman" w:cs="Times New Roman"/>
        </w:rPr>
        <w:t>  sprístupňuje potrebné informácie, súvisiace so spracúvaním osobných údajov pri voľbách. Všetky potrebné informácie nájdete na www.osobnyudaj.sk/informovanie.</w:t>
      </w:r>
    </w:p>
    <w:p w:rsidRDefault="002D240D" w:rsidP="002D240D">
      <w:pPr>
        <w:jc w:val="both"/>
        <w:rPr>
          <w:rFonts w:ascii="Times New Roman" w:hAnsi="Times New Roman" w:cs="Times New Roman"/>
        </w:rPr>
      </w:pPr>
    </w:p>
    <w:p w:rsidRDefault="002D240D" w:rsidP="002D240D">
      <w:pPr>
        <w:jc w:val="both"/>
        <w:rPr>
          <w:rFonts w:ascii="Times New Roman" w:hAnsi="Times New Roman" w:cs="Times New Roman"/>
        </w:rPr>
      </w:pPr>
      <w:r>
        <w:rPr>
          <w:rFonts w:ascii="Times New Roman" w:hAnsi="Times New Roman" w:cs="Times New Roman"/>
        </w:rPr>
        <w:t>Prevádzkovateľ v zmysle čl. 24 nariadenia GDPR a ust. § 31 Zákona pristúpil k prijatiu primeraných technických, organizačných, personálnych a bezpečnostných opatrení a záruk, ktoré zohľadňujú najmä:</w:t>
      </w:r>
      <w:r>
        <w:rPr>
          <w:rFonts w:ascii="Times New Roman" w:hAnsi="Times New Roman" w:cs="Times New Roman"/>
        </w:rPr>
        <w:br/>
      </w:r>
    </w:p>
    <w:p w:rsidRDefault="002D240D" w:rsidP="002D240D">
      <w:pPr>
        <w:numPr>
          <w:ilvl w:val="0"/>
          <w:numId w:val="4"/>
        </w:numPr>
        <w:ind w:left="567" w:hanging="283"/>
        <w:jc w:val="both"/>
        <w:rPr>
          <w:rFonts w:ascii="Times New Roman" w:hAnsi="Times New Roman" w:cs="Times New Roman"/>
        </w:rPr>
      </w:pPr>
      <w:r>
        <w:rPr>
          <w:rFonts w:ascii="Times New Roman" w:hAnsi="Times New Roman" w:cs="Times New Roman"/>
        </w:rPr>
        <w:t>zásady spracúvania osobných údajov, ktorými sú zákonnosť, spravodlivosť a transparentnosť, obmedzenie a kompatibilita účelov spracúvania osobných údajov, ďalej minimalizácia osobných údajov, ich pseudonymizácia a šifrovanie, ako aj integrita, dôvernosť a dostupnosť;</w:t>
      </w:r>
    </w:p>
    <w:p w:rsidRDefault="002D240D" w:rsidP="002D240D">
      <w:pPr>
        <w:numPr>
          <w:ilvl w:val="0"/>
          <w:numId w:val="4"/>
        </w:numPr>
        <w:ind w:left="567" w:hanging="283"/>
        <w:jc w:val="both"/>
        <w:rPr>
          <w:rFonts w:ascii="Times New Roman" w:hAnsi="Times New Roman" w:cs="Times New Roman"/>
        </w:rPr>
      </w:pPr>
      <w:r>
        <w:rPr>
          <w:rFonts w:ascii="Times New Roman" w:hAnsi="Times New Roman" w:cs="Times New Roman"/>
        </w:rPr>
        <w:t>zásady nevyhnutnosti a primeranosti (vzťahuje sa aj na rozsah a množstvo spracúvaných osobných údajov, dobu uchovávania a prístup k osobným údajom dotknutej osoby) spracúvania osobných údajov s ohľadom na účel spracovateľskej operácie;</w:t>
      </w:r>
    </w:p>
    <w:p w:rsidRDefault="002D240D" w:rsidP="002D240D">
      <w:pPr>
        <w:numPr>
          <w:ilvl w:val="0"/>
          <w:numId w:val="4"/>
        </w:numPr>
        <w:ind w:left="567" w:hanging="283"/>
        <w:jc w:val="both"/>
        <w:rPr>
          <w:rFonts w:ascii="Times New Roman" w:hAnsi="Times New Roman" w:cs="Times New Roman"/>
        </w:rPr>
      </w:pPr>
      <w:r>
        <w:rPr>
          <w:rFonts w:ascii="Times New Roman" w:hAnsi="Times New Roman" w:cs="Times New Roman"/>
        </w:rPr>
        <w:t>povahu, rozsah, kontext a účel spracovateľskej operácie;</w:t>
      </w:r>
    </w:p>
    <w:p w:rsidRDefault="002D240D" w:rsidP="002D240D">
      <w:pPr>
        <w:numPr>
          <w:ilvl w:val="0"/>
          <w:numId w:val="4"/>
        </w:numPr>
        <w:ind w:left="567" w:hanging="283"/>
        <w:jc w:val="both"/>
        <w:rPr>
          <w:rFonts w:ascii="Times New Roman" w:hAnsi="Times New Roman" w:cs="Times New Roman"/>
        </w:rPr>
      </w:pPr>
      <w:r>
        <w:rPr>
          <w:rFonts w:ascii="Times New Roman" w:hAnsi="Times New Roman" w:cs="Times New Roman"/>
        </w:rPr>
        <w:t>odolnosť a obnovu systémov spracúvania osobných údajov;</w:t>
      </w:r>
    </w:p>
    <w:p w:rsidRDefault="002D240D" w:rsidP="002D240D">
      <w:pPr>
        <w:numPr>
          <w:ilvl w:val="0"/>
          <w:numId w:val="4"/>
        </w:numPr>
        <w:ind w:left="567" w:hanging="283"/>
        <w:jc w:val="both"/>
        <w:rPr>
          <w:rFonts w:ascii="Times New Roman" w:hAnsi="Times New Roman" w:cs="Times New Roman"/>
        </w:rPr>
      </w:pPr>
      <w:r>
        <w:rPr>
          <w:rFonts w:ascii="Times New Roman" w:hAnsi="Times New Roman" w:cs="Times New Roman"/>
        </w:rPr>
        <w:t>poučenia oprávnených osôb prevádzkovateľa;</w:t>
      </w:r>
    </w:p>
    <w:p w:rsidRDefault="002D240D" w:rsidP="002D240D">
      <w:pPr>
        <w:numPr>
          <w:ilvl w:val="0"/>
          <w:numId w:val="4"/>
        </w:numPr>
        <w:ind w:left="567" w:hanging="283"/>
        <w:jc w:val="both"/>
        <w:rPr>
          <w:rFonts w:ascii="Times New Roman" w:hAnsi="Times New Roman" w:cs="Times New Roman"/>
        </w:rPr>
      </w:pPr>
      <w:r>
        <w:rPr>
          <w:rFonts w:ascii="Times New Roman" w:hAnsi="Times New Roman" w:cs="Times New Roman"/>
        </w:rPr>
        <w:t>prijatie opatrení na bezodkladné zistenie, či došlo k porušeniu ochrany osobných údajov a promptné informovanie dozorného orgánu a zodpovednej osoby;</w:t>
      </w:r>
    </w:p>
    <w:p w:rsidRDefault="002D240D" w:rsidP="002D240D">
      <w:pPr>
        <w:numPr>
          <w:ilvl w:val="0"/>
          <w:numId w:val="4"/>
        </w:numPr>
        <w:ind w:left="567" w:hanging="283"/>
        <w:jc w:val="both"/>
        <w:rPr>
          <w:rFonts w:ascii="Times New Roman" w:hAnsi="Times New Roman" w:cs="Times New Roman"/>
        </w:rPr>
      </w:pPr>
      <w:r>
        <w:rPr>
          <w:rFonts w:ascii="Times New Roman" w:hAnsi="Times New Roman" w:cs="Times New Roman"/>
        </w:rPr>
        <w:t>prijatie opatrení na zabezpečenie opravy alebo vymazanie nesprávnych údajov, či realizáciu iných práv dotknutej osoby;</w:t>
      </w:r>
    </w:p>
    <w:p w:rsidRDefault="002D240D" w:rsidP="002D240D">
      <w:pPr>
        <w:rPr>
          <w:rFonts w:ascii="Times New Roman" w:hAnsi="Times New Roman" w:cs="Times New Roman"/>
        </w:rPr>
      </w:pPr>
      <w:r>
        <w:rPr>
          <w:rFonts w:ascii="Times New Roman" w:hAnsi="Times New Roman" w:cs="Times New Roman"/>
        </w:rPr>
        <w:t>Podmienky výkonu volebného práva a organizáciu volieb upravuje zákon č. 180/2014 Z. z. o podmienkach výkonu volebného práva a o zmene a doplnení niektorých zákonov (ďalej len ,,zákon č. 180/2014 Z. z.“). Tento zákon ukladá tiež obciam celý rad povinností, k splneniu ktorých je nevyhnutné spracúvať osobné údaje.</w:t>
      </w:r>
    </w:p>
    <w:p w:rsidRDefault="002D240D" w:rsidP="002D240D">
      <w:pPr>
        <w:jc w:val="both"/>
        <w:rPr>
          <w:rFonts w:ascii="Times New Roman" w:hAnsi="Times New Roman" w:cs="Times New Roman"/>
        </w:rPr>
      </w:pPr>
    </w:p>
    <w:p w:rsidRDefault="002D240D" w:rsidP="002D240D">
      <w:pPr>
        <w:jc w:val="both"/>
        <w:rPr>
          <w:rFonts w:ascii="Times New Roman" w:hAnsi="Times New Roman" w:cs="Times New Roman"/>
        </w:rPr>
      </w:pPr>
      <w:r>
        <w:rPr>
          <w:rFonts w:ascii="Times New Roman" w:hAnsi="Times New Roman" w:cs="Times New Roman"/>
        </w:rPr>
        <w:t>Prevádzkovateľ je povinný prijať opatrenia, aby s osobnými údajmi na účely výkonu volebného práva a jeho zabezpečenia zaobchádzala v súlade s Nariadením Európskeho parlamentu a Rady (EÚ) 2016/679 a zákonom č. 18/2018 Z. z. o ochrane osobných údajov a o zmene a doplnení niektorých zákonov.</w:t>
      </w:r>
      <w:r>
        <w:rPr>
          <w:rFonts w:ascii="Times New Roman" w:hAnsi="Times New Roman" w:cs="Times New Roman"/>
        </w:rPr>
        <w:br/>
      </w:r>
      <w:r>
        <w:rPr>
          <w:rFonts w:ascii="Times New Roman" w:hAnsi="Times New Roman" w:cs="Times New Roman"/>
        </w:rPr>
        <w:br/>
        <w:t>Poskytovanie osobných údajov, najmä vo vzťahu k povinnosti voliča preukazovať svoju totožnosť občianskym preukazom alebo iným úradným dokladom, ktorý obsahuje podobizeň voliča a všetky údaje uvedené o ňom v zozname voličov, je zákonnou požiadavkou v súlade so zákonom č. 180/2014 Z. z. o podmienkach výkonu volebného práva a o zmene a doplnení niektorých zákonov.</w:t>
      </w:r>
      <w:r>
        <w:rPr>
          <w:rFonts w:ascii="Times New Roman" w:hAnsi="Times New Roman" w:cs="Times New Roman"/>
        </w:rPr>
        <w:br/>
      </w:r>
    </w:p>
    <w:p w:rsidRDefault="002D240D" w:rsidP="002D240D">
      <w:pPr>
        <w:rPr>
          <w:rFonts w:ascii="Times New Roman" w:hAnsi="Times New Roman" w:cs="Times New Roman"/>
          <w:b/>
          <w:bCs/>
        </w:rPr>
      </w:pPr>
      <w:r>
        <w:rPr>
          <w:rFonts w:ascii="Times New Roman" w:hAnsi="Times New Roman" w:cs="Times New Roman"/>
          <w:b/>
          <w:bCs/>
        </w:rPr>
        <w:t>účel spracúvania</w:t>
      </w:r>
      <w:r>
        <w:rPr>
          <w:rFonts w:ascii="Times New Roman" w:hAnsi="Times New Roman" w:cs="Times New Roman"/>
        </w:rPr>
        <w:t> - zabezpečenie priebehu volieb</w:t>
      </w:r>
      <w:r>
        <w:rPr>
          <w:rFonts w:ascii="Times New Roman" w:hAnsi="Times New Roman" w:cs="Times New Roman"/>
        </w:rPr>
        <w:br/>
      </w:r>
    </w:p>
    <w:p w:rsidRDefault="002D240D" w:rsidP="002D240D">
      <w:pPr>
        <w:rPr>
          <w:rFonts w:ascii="Times New Roman" w:hAnsi="Times New Roman" w:cs="Times New Roman"/>
        </w:rPr>
      </w:pPr>
      <w:r>
        <w:rPr>
          <w:rFonts w:ascii="Times New Roman" w:hAnsi="Times New Roman" w:cs="Times New Roman"/>
          <w:b/>
          <w:bCs/>
        </w:rPr>
        <w:t>právny základ</w:t>
      </w:r>
      <w:r>
        <w:rPr>
          <w:rFonts w:ascii="Times New Roman" w:hAnsi="Times New Roman" w:cs="Times New Roman"/>
        </w:rPr>
        <w:t> - zákon č. 180/2014 Z. z. o podmienkach výkonu volebného práva a o zmene a doplnení niektorých zákonov</w:t>
      </w:r>
      <w:r>
        <w:rPr>
          <w:rFonts w:ascii="Times New Roman" w:hAnsi="Times New Roman" w:cs="Times New Roman"/>
        </w:rPr>
        <w:br/>
      </w:r>
    </w:p>
    <w:p w:rsidRDefault="002D240D" w:rsidP="002D240D">
      <w:pPr>
        <w:rPr>
          <w:rFonts w:ascii="Times New Roman" w:hAnsi="Times New Roman" w:cs="Times New Roman"/>
        </w:rPr>
      </w:pPr>
      <w:r>
        <w:rPr>
          <w:rFonts w:ascii="Times New Roman" w:hAnsi="Times New Roman" w:cs="Times New Roman"/>
          <w:b/>
          <w:bCs/>
          <w:u w:val="single"/>
        </w:rPr>
        <w:t>Práva dotknutej osoby – voliča, člena volebnej komisie, kandidáta</w:t>
      </w:r>
      <w:r>
        <w:rPr>
          <w:rFonts w:ascii="Times New Roman" w:hAnsi="Times New Roman" w:cs="Times New Roman"/>
          <w:u w:val="single"/>
        </w:rPr>
        <w:br/>
      </w:r>
      <w:r>
        <w:rPr>
          <w:rFonts w:ascii="Times New Roman" w:hAnsi="Times New Roman" w:cs="Times New Roman"/>
        </w:rPr>
        <w:br/>
      </w:r>
      <w:r>
        <w:rPr>
          <w:rFonts w:ascii="Times New Roman" w:hAnsi="Times New Roman" w:cs="Times New Roman"/>
          <w:b/>
          <w:bCs/>
        </w:rPr>
        <w:t>prenos do tretej krajiny</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automatizované individuálne rozhodovanie vrátane profilovania</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oprávnené záujmy</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právo na prístup k osobným údajom</w:t>
      </w:r>
      <w:r>
        <w:rPr>
          <w:rFonts w:ascii="Times New Roman" w:hAnsi="Times New Roman" w:cs="Times New Roman"/>
        </w:rPr>
        <w:t> - áno</w:t>
      </w:r>
      <w:r>
        <w:rPr>
          <w:rFonts w:ascii="Times New Roman" w:hAnsi="Times New Roman" w:cs="Times New Roman"/>
        </w:rPr>
        <w:br/>
      </w:r>
      <w:r>
        <w:rPr>
          <w:rFonts w:ascii="Times New Roman" w:hAnsi="Times New Roman" w:cs="Times New Roman"/>
          <w:b/>
          <w:bCs/>
        </w:rPr>
        <w:t>právo na opravu osobných údajov</w:t>
      </w:r>
      <w:r>
        <w:rPr>
          <w:rFonts w:ascii="Times New Roman" w:hAnsi="Times New Roman" w:cs="Times New Roman"/>
        </w:rPr>
        <w:t> - áno</w:t>
      </w:r>
      <w:r>
        <w:rPr>
          <w:rFonts w:ascii="Times New Roman" w:hAnsi="Times New Roman" w:cs="Times New Roman"/>
        </w:rPr>
        <w:br/>
      </w:r>
      <w:r>
        <w:rPr>
          <w:rFonts w:ascii="Times New Roman" w:hAnsi="Times New Roman" w:cs="Times New Roman"/>
          <w:b/>
          <w:bCs/>
        </w:rPr>
        <w:t>právo na vymazanie osobných údajo</w:t>
      </w:r>
      <w:r>
        <w:rPr>
          <w:rFonts w:ascii="Times New Roman" w:hAnsi="Times New Roman" w:cs="Times New Roman"/>
        </w:rPr>
        <w:t>v - nie </w:t>
      </w:r>
      <w:r>
        <w:rPr>
          <w:rFonts w:ascii="Times New Roman" w:hAnsi="Times New Roman" w:cs="Times New Roman"/>
        </w:rPr>
        <w:br/>
      </w:r>
      <w:r>
        <w:rPr>
          <w:rFonts w:ascii="Times New Roman" w:hAnsi="Times New Roman" w:cs="Times New Roman"/>
          <w:b/>
          <w:bCs/>
        </w:rPr>
        <w:t>právo na obmedzenie spracúvania osobných údajov</w:t>
      </w:r>
      <w:r>
        <w:rPr>
          <w:rFonts w:ascii="Times New Roman" w:hAnsi="Times New Roman" w:cs="Times New Roman"/>
        </w:rPr>
        <w:t> - áno</w:t>
      </w:r>
      <w:r>
        <w:rPr>
          <w:rFonts w:ascii="Times New Roman" w:hAnsi="Times New Roman" w:cs="Times New Roman"/>
        </w:rPr>
        <w:br/>
      </w:r>
      <w:r>
        <w:rPr>
          <w:rFonts w:ascii="Times New Roman" w:hAnsi="Times New Roman" w:cs="Times New Roman"/>
          <w:b/>
          <w:bCs/>
        </w:rPr>
        <w:t>právo na prenosnosť osobných údajov</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právo namietať spracúvanie osobných údajov</w:t>
      </w:r>
      <w:r>
        <w:rPr>
          <w:rFonts w:ascii="Times New Roman" w:hAnsi="Times New Roman" w:cs="Times New Roman"/>
        </w:rPr>
        <w:t> - nie</w:t>
      </w:r>
      <w:r>
        <w:rPr>
          <w:rFonts w:ascii="Times New Roman" w:hAnsi="Times New Roman" w:cs="Times New Roman"/>
        </w:rPr>
        <w:br/>
      </w:r>
      <w:r>
        <w:rPr>
          <w:rFonts w:ascii="Times New Roman" w:hAnsi="Times New Roman" w:cs="Times New Roman"/>
          <w:b/>
          <w:bCs/>
        </w:rPr>
        <w:t>právo podať návrh na začatie konania podľa § 100 zákona č. 18/2018 Z. z.</w:t>
      </w:r>
      <w:r>
        <w:rPr>
          <w:rFonts w:ascii="Times New Roman" w:hAnsi="Times New Roman" w:cs="Times New Roman"/>
        </w:rPr>
        <w:t> – áno</w:t>
      </w:r>
    </w:p>
    <w:p w:rsidRDefault="002D240D" w:rsidP="002D240D">
      <w:pPr>
        <w:jc w:val="both"/>
        <w:rPr>
          <w:rFonts w:ascii="Times New Roman" w:hAnsi="Times New Roman" w:cs="Times New Roman"/>
        </w:rPr>
      </w:pPr>
      <w:r>
        <w:rPr>
          <w:rFonts w:ascii="Times New Roman" w:hAnsi="Times New Roman" w:cs="Times New Roman"/>
        </w:rPr>
        <w:br/>
      </w:r>
      <w:r>
        <w:rPr>
          <w:rFonts w:ascii="Times New Roman" w:hAnsi="Times New Roman" w:cs="Times New Roman"/>
          <w:b/>
          <w:bCs/>
        </w:rPr>
        <w:t>Doba uchovávania</w:t>
      </w:r>
      <w:r>
        <w:rPr>
          <w:rFonts w:ascii="Times New Roman" w:hAnsi="Times New Roman" w:cs="Times New Roman"/>
        </w:rPr>
        <w:t> </w:t>
      </w:r>
      <w:r>
        <w:rPr>
          <w:rFonts w:ascii="Times New Roman" w:hAnsi="Times New Roman" w:cs="Times New Roman"/>
          <w:b/>
          <w:bCs/>
        </w:rPr>
        <w:t>osobných údajov alebo informácia o kritériách jej určenia</w:t>
      </w:r>
      <w:r>
        <w:rPr>
          <w:rFonts w:ascii="Times New Roman" w:hAnsi="Times New Roman" w:cs="Times New Roman"/>
        </w:rPr>
        <w:t>: 5 rokov</w:t>
      </w:r>
    </w:p>
    <w:p w:rsidRDefault="002D240D" w:rsidP="002D240D">
      <w:pPr>
        <w:jc w:val="both"/>
        <w:rPr>
          <w:rFonts w:ascii="Times New Roman" w:hAnsi="Times New Roman" w:cs="Times New Roman"/>
          <w:b/>
          <w:bCs/>
          <w:u w:val="single"/>
        </w:rPr>
      </w:pPr>
    </w:p>
    <w:p w:rsidRDefault="002D240D" w:rsidP="002D240D">
      <w:pPr>
        <w:jc w:val="both"/>
        <w:rPr>
          <w:rFonts w:ascii="Times New Roman" w:hAnsi="Times New Roman" w:cs="Times New Roman"/>
          <w:bCs/>
        </w:rPr>
      </w:pPr>
      <w:r>
        <w:rPr>
          <w:rFonts w:ascii="Times New Roman" w:hAnsi="Times New Roman" w:cs="Times New Roman"/>
          <w:b/>
          <w:bCs/>
        </w:rPr>
        <w:t>Príjemcovia osobných údajov – </w:t>
      </w:r>
      <w:r>
        <w:rPr>
          <w:rFonts w:ascii="Times New Roman" w:hAnsi="Times New Roman" w:cs="Times New Roman"/>
          <w:bCs/>
        </w:rPr>
        <w:t>Okresný úrad, Ministerstvo vnútra Slovenskej republiky, Štátna komisia pre voľby a kontrolu financovania politických strán, Volebné orgány</w:t>
      </w:r>
    </w:p>
    <w:p w:rsidRDefault="002D240D" w:rsidP="002D240D">
      <w:pPr>
        <w:jc w:val="both"/>
        <w:rPr>
          <w:rFonts w:ascii="Times New Roman" w:hAnsi="Times New Roman" w:cs="Times New Roman"/>
          <w:b/>
          <w:bCs/>
        </w:rPr>
      </w:pPr>
    </w:p>
    <w:p w:rsidRDefault="005D3E60">
      <w:pPr>
        <w:rPr>
          <w:rFonts w:ascii="Times New Roman" w:hAnsi="Times New Roman" w:cs="Times New Roman"/>
          <w:b/>
          <w:bCs/>
          <w:u w:val="single"/>
        </w:rPr>
      </w:pPr>
      <w:r>
        <w:rPr>
          <w:rFonts w:ascii="Times New Roman" w:hAnsi="Times New Roman" w:cs="Times New Roman"/>
          <w:b/>
          <w:bCs/>
          <w:u w:val="single"/>
        </w:rPr>
        <w:br w:type="page"/>
      </w:r>
    </w:p>
    <w:p w:rsidRDefault="002D240D" w:rsidP="002D240D">
      <w:pPr>
        <w:jc w:val="both"/>
        <w:rPr>
          <w:rFonts w:ascii="Times New Roman" w:hAnsi="Times New Roman" w:cs="Times New Roman"/>
          <w:b/>
          <w:bCs/>
          <w:u w:val="single"/>
        </w:rPr>
      </w:pPr>
      <w:r>
        <w:rPr>
          <w:rFonts w:ascii="Times New Roman" w:hAnsi="Times New Roman" w:cs="Times New Roman"/>
          <w:b/>
          <w:bCs/>
          <w:u w:val="single"/>
        </w:rPr>
        <w:t>Práva dotknutej osoby</w:t>
      </w:r>
    </w:p>
    <w:p w:rsidRDefault="002D240D" w:rsidP="002D240D">
      <w:pPr>
        <w:jc w:val="both"/>
        <w:rPr>
          <w:rFonts w:ascii="Times New Roman" w:hAnsi="Times New Roman" w:cs="Times New Roman"/>
        </w:rPr>
      </w:pPr>
    </w:p>
    <w:p w:rsidRDefault="002D240D" w:rsidP="002D240D">
      <w:pPr>
        <w:jc w:val="both"/>
        <w:rPr>
          <w:rFonts w:ascii="Times New Roman" w:hAnsi="Times New Roman" w:cs="Times New Roman"/>
        </w:rPr>
      </w:pPr>
      <w:r>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 (všeobecné nariadenie o ochrane údajov) (ďalej len „Nariadenie GDPR“) a zákon č. 18/2018 Z. z. o ochrane osobných údajov a o zmene a doplnení niektorých zákonov (ďalej len  „Zákon“) Vám ako dotknutej osobe garantujú tieto práva:</w:t>
      </w:r>
    </w:p>
    <w:p w:rsidRDefault="002D240D" w:rsidP="002D240D">
      <w:pPr>
        <w:jc w:val="both"/>
        <w:rPr>
          <w:rFonts w:ascii="Times New Roman" w:hAnsi="Times New Roman" w:cs="Times New Roman"/>
        </w:rPr>
      </w:pPr>
    </w:p>
    <w:p w:rsidRDefault="002D240D" w:rsidP="002D240D">
      <w:pPr>
        <w:jc w:val="both"/>
        <w:rPr>
          <w:rFonts w:ascii="Times New Roman" w:hAnsi="Times New Roman" w:cs="Times New Roman"/>
        </w:rPr>
      </w:pPr>
      <w:r>
        <w:rPr>
          <w:rFonts w:ascii="Times New Roman" w:hAnsi="Times New Roman" w:cs="Times New Roman"/>
          <w:b/>
          <w:bCs/>
        </w:rPr>
        <w:t>a)</w:t>
      </w:r>
      <w:r>
        <w:rPr>
          <w:rFonts w:ascii="Times New Roman" w:hAnsi="Times New Roman" w:cs="Times New Roman"/>
        </w:rPr>
        <w:t> </w:t>
      </w:r>
      <w:r>
        <w:rPr>
          <w:rFonts w:ascii="Times New Roman" w:hAnsi="Times New Roman" w:cs="Times New Roman"/>
          <w:b/>
          <w:bCs/>
        </w:rPr>
        <w:t>právo Dotknutej osoby na prístup k osobným údajom, </w:t>
      </w:r>
      <w:r>
        <w:rPr>
          <w:rFonts w:ascii="Times New Roman" w:hAnsi="Times New Roman" w:cs="Times New Roman"/>
        </w:rPr>
        <w:t>ktorého obsahom je:</w:t>
      </w:r>
    </w:p>
    <w:p w:rsidRDefault="002D240D" w:rsidP="002D240D">
      <w:pPr>
        <w:numPr>
          <w:ilvl w:val="0"/>
          <w:numId w:val="5"/>
        </w:numPr>
        <w:jc w:val="both"/>
        <w:rPr>
          <w:rFonts w:ascii="Times New Roman" w:hAnsi="Times New Roman" w:cs="Times New Roman"/>
        </w:rPr>
      </w:pPr>
      <w:r>
        <w:rPr>
          <w:rFonts w:ascii="Times New Roman" w:hAnsi="Times New Roman" w:cs="Times New Roman"/>
        </w:rPr>
        <w:t>právo získať od Prevádzkovateľa potvrdenie o tom, či sa spracúvajú osobné údaje, ktoré sa týkajú Dotknutej osoby;</w:t>
      </w:r>
    </w:p>
    <w:p w:rsidRDefault="002D240D" w:rsidP="002D240D">
      <w:pPr>
        <w:numPr>
          <w:ilvl w:val="0"/>
          <w:numId w:val="5"/>
        </w:numPr>
        <w:jc w:val="both"/>
        <w:rPr>
          <w:rFonts w:ascii="Times New Roman" w:hAnsi="Times New Roman" w:cs="Times New Roman"/>
        </w:rPr>
      </w:pPr>
      <w:r>
        <w:rPr>
          <w:rFonts w:ascii="Times New Roman" w:hAnsi="Times New Roman" w:cs="Times New Roman"/>
        </w:rPr>
        <w:t>v prípade, že sú osobné údaje Dotknutej osoby spracúvané, právo získať prístup k spracúvaným osobným údajom a právo získať tieto informácie:</w:t>
      </w:r>
    </w:p>
    <w:p w:rsidRDefault="002D240D" w:rsidP="002D240D">
      <w:pPr>
        <w:pStyle w:val="Odsekzoznamu"/>
        <w:numPr>
          <w:ilvl w:val="1"/>
          <w:numId w:val="5"/>
        </w:numPr>
        <w:jc w:val="both"/>
        <w:rPr>
          <w:rFonts w:ascii="Times New Roman" w:hAnsi="Times New Roman" w:cs="Times New Roman"/>
        </w:rPr>
      </w:pPr>
      <w:r>
        <w:rPr>
          <w:rFonts w:ascii="Times New Roman" w:hAnsi="Times New Roman" w:cs="Times New Roman"/>
        </w:rPr>
        <w:t>informáciu o účeloch spracúvania;</w:t>
      </w:r>
    </w:p>
    <w:p w:rsidRDefault="002D240D" w:rsidP="002D240D">
      <w:pPr>
        <w:pStyle w:val="Odsekzoznamu"/>
        <w:numPr>
          <w:ilvl w:val="1"/>
          <w:numId w:val="5"/>
        </w:numPr>
        <w:jc w:val="both"/>
        <w:rPr>
          <w:rFonts w:ascii="Times New Roman" w:hAnsi="Times New Roman" w:cs="Times New Roman"/>
        </w:rPr>
      </w:pPr>
      <w:r>
        <w:rPr>
          <w:rFonts w:ascii="Times New Roman" w:hAnsi="Times New Roman" w:cs="Times New Roman"/>
        </w:rPr>
        <w:t>informáciu o kategóriách dotknutých osobných údajov;</w:t>
      </w:r>
    </w:p>
    <w:p w:rsidRDefault="002D240D" w:rsidP="002D240D">
      <w:pPr>
        <w:pStyle w:val="Odsekzoznamu"/>
        <w:numPr>
          <w:ilvl w:val="1"/>
          <w:numId w:val="5"/>
        </w:numPr>
        <w:jc w:val="both"/>
        <w:rPr>
          <w:rFonts w:ascii="Times New Roman" w:hAnsi="Times New Roman" w:cs="Times New Roman"/>
        </w:rPr>
      </w:pPr>
      <w:r>
        <w:rPr>
          <w:rFonts w:ascii="Times New Roman" w:hAnsi="Times New Roman" w:cs="Times New Roman"/>
        </w:rPr>
        <w:t>informáciu o príjemcoch alebo kategóriách príjemcov, ktorým boli alebo budú osobné údaje poskytnuté, najmä v prípade príjemcov v tretích krajinách alebo medzinárodných organizácií;</w:t>
      </w:r>
    </w:p>
    <w:p w:rsidRDefault="002D240D" w:rsidP="002D240D">
      <w:pPr>
        <w:pStyle w:val="Odsekzoznamu"/>
        <w:numPr>
          <w:ilvl w:val="1"/>
          <w:numId w:val="5"/>
        </w:numPr>
        <w:jc w:val="both"/>
        <w:rPr>
          <w:rFonts w:ascii="Times New Roman" w:hAnsi="Times New Roman" w:cs="Times New Roman"/>
        </w:rPr>
      </w:pPr>
      <w:r>
        <w:rPr>
          <w:rFonts w:ascii="Times New Roman" w:hAnsi="Times New Roman" w:cs="Times New Roman"/>
        </w:rPr>
        <w:t>ak je to možné, informáciu o predpokladanej dobe uchovávania osobných údajov alebo, ak to nie je možné, informáciu o kritériách na jej určenie;</w:t>
      </w:r>
    </w:p>
    <w:p w:rsidRDefault="002D240D" w:rsidP="002D240D">
      <w:pPr>
        <w:pStyle w:val="Odsekzoznamu"/>
        <w:numPr>
          <w:ilvl w:val="1"/>
          <w:numId w:val="5"/>
        </w:numPr>
        <w:jc w:val="both"/>
        <w:rPr>
          <w:rFonts w:ascii="Times New Roman" w:hAnsi="Times New Roman" w:cs="Times New Roman"/>
        </w:rPr>
      </w:pPr>
      <w:r>
        <w:rPr>
          <w:rFonts w:ascii="Times New Roman" w:hAnsi="Times New Roman" w:cs="Times New Roman"/>
        </w:rPr>
        <w:t>informáciu o existencii práva požadovať od Prevádzkovateľa opravu osobných údajov týkajúcich sa Dotknutej osoby alebo ich vymazanie alebo obmedzenie spracúvania a o existencii práva namietať proti takémuto spracúvaniu;</w:t>
      </w:r>
    </w:p>
    <w:p w:rsidRDefault="002D240D" w:rsidP="002D240D">
      <w:pPr>
        <w:pStyle w:val="Odsekzoznamu"/>
        <w:numPr>
          <w:ilvl w:val="1"/>
          <w:numId w:val="5"/>
        </w:numPr>
        <w:jc w:val="both"/>
        <w:rPr>
          <w:rFonts w:ascii="Times New Roman" w:hAnsi="Times New Roman" w:cs="Times New Roman"/>
        </w:rPr>
      </w:pPr>
      <w:r>
        <w:rPr>
          <w:rFonts w:ascii="Times New Roman" w:hAnsi="Times New Roman" w:cs="Times New Roman"/>
        </w:rPr>
        <w:t>informáciu o práve podať sťažnosť dozornému orgánu;</w:t>
      </w:r>
    </w:p>
    <w:p w:rsidRDefault="002D240D" w:rsidP="002D240D">
      <w:pPr>
        <w:pStyle w:val="Odsekzoznamu"/>
        <w:numPr>
          <w:ilvl w:val="1"/>
          <w:numId w:val="5"/>
        </w:numPr>
        <w:jc w:val="both"/>
        <w:rPr>
          <w:rFonts w:ascii="Times New Roman" w:hAnsi="Times New Roman" w:cs="Times New Roman"/>
        </w:rPr>
      </w:pPr>
      <w:r>
        <w:rPr>
          <w:rFonts w:ascii="Times New Roman" w:hAnsi="Times New Roman" w:cs="Times New Roman"/>
        </w:rPr>
        <w:t>ak sa osobné údaje nezískali od Dotknutej osoby, akékoľvek dostupné informácie, pokiaľ ide o ich zdroj;</w:t>
      </w:r>
    </w:p>
    <w:p w:rsidRDefault="002D240D" w:rsidP="002D240D">
      <w:pPr>
        <w:pStyle w:val="Odsekzoznamu"/>
        <w:numPr>
          <w:ilvl w:val="1"/>
          <w:numId w:val="5"/>
        </w:numPr>
        <w:jc w:val="both"/>
        <w:rPr>
          <w:rFonts w:ascii="Times New Roman" w:hAnsi="Times New Roman" w:cs="Times New Roman"/>
        </w:rPr>
      </w:pPr>
      <w:r>
        <w:rPr>
          <w:rFonts w:ascii="Times New Roman" w:hAnsi="Times New Roman" w:cs="Times New Roman"/>
        </w:rPr>
        <w:t>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rsidRDefault="002D240D" w:rsidP="002D240D">
      <w:pPr>
        <w:numPr>
          <w:ilvl w:val="0"/>
          <w:numId w:val="5"/>
        </w:numPr>
        <w:jc w:val="both"/>
        <w:rPr>
          <w:rFonts w:ascii="Times New Roman" w:hAnsi="Times New Roman" w:cs="Times New Roman"/>
        </w:rPr>
      </w:pPr>
      <w:r>
        <w:rPr>
          <w:rFonts w:ascii="Times New Roman" w:hAnsi="Times New Roman" w:cs="Times New Roman"/>
        </w:rPr>
        <w:t>právo byť informovaný o primeraných zárukách podľa článku 46 Nariadenia, týkajúcich sa prenosu osobných údajov, ak sa osobné údaje prenášajú do tretej krajiny alebo medzinárodnej organizácii;       </w:t>
      </w:r>
    </w:p>
    <w:p w:rsidRDefault="002D240D" w:rsidP="002D240D">
      <w:pPr>
        <w:numPr>
          <w:ilvl w:val="0"/>
          <w:numId w:val="5"/>
        </w:numPr>
        <w:jc w:val="both"/>
        <w:rPr>
          <w:rFonts w:ascii="Times New Roman" w:hAnsi="Times New Roman" w:cs="Times New Roman"/>
        </w:rPr>
      </w:pPr>
      <w:r>
        <w:rPr>
          <w:rFonts w:ascii="Times New Roman" w:hAnsi="Times New Roman" w:cs="Times New Roman"/>
        </w:rPr>
        <w:t>právo na poskytnutie kópie osobných údajov, ktoré sa spracúvajú, avšak za dodržania podmienky, že právo na poskytnutie kópie spracúvaných osobných údajov nesmie mať nepriaznivé dôsledky na práva a slobody iných;</w:t>
      </w:r>
    </w:p>
    <w:p w:rsidRDefault="002D240D" w:rsidP="002D240D">
      <w:pPr>
        <w:jc w:val="both"/>
        <w:rPr>
          <w:rFonts w:ascii="Times New Roman" w:hAnsi="Times New Roman" w:cs="Times New Roman"/>
        </w:rPr>
      </w:pPr>
      <w:r>
        <w:rPr>
          <w:rFonts w:ascii="Times New Roman" w:hAnsi="Times New Roman" w:cs="Times New Roman"/>
        </w:rPr>
        <w:br/>
      </w:r>
      <w:r>
        <w:rPr>
          <w:rFonts w:ascii="Times New Roman" w:hAnsi="Times New Roman" w:cs="Times New Roman"/>
          <w:b/>
          <w:bCs/>
        </w:rPr>
        <w:t>b)</w:t>
      </w:r>
      <w:r>
        <w:rPr>
          <w:rFonts w:ascii="Times New Roman" w:hAnsi="Times New Roman" w:cs="Times New Roman"/>
        </w:rPr>
        <w:t> </w:t>
      </w:r>
      <w:r>
        <w:rPr>
          <w:rFonts w:ascii="Times New Roman" w:hAnsi="Times New Roman" w:cs="Times New Roman"/>
          <w:b/>
          <w:bCs/>
        </w:rPr>
        <w:t>právo Dotknutej osoby na opravu osobných údajov,</w:t>
      </w:r>
      <w:r>
        <w:rPr>
          <w:rFonts w:ascii="Times New Roman" w:hAnsi="Times New Roman" w:cs="Times New Roman"/>
        </w:rPr>
        <w:t> ktorého obsahom je:</w:t>
      </w:r>
    </w:p>
    <w:p w:rsidRDefault="002D240D" w:rsidP="002D240D">
      <w:pPr>
        <w:numPr>
          <w:ilvl w:val="0"/>
          <w:numId w:val="6"/>
        </w:numPr>
        <w:ind w:left="567" w:hanging="370"/>
        <w:jc w:val="both"/>
        <w:rPr>
          <w:rFonts w:ascii="Times New Roman" w:hAnsi="Times New Roman" w:cs="Times New Roman"/>
        </w:rPr>
      </w:pPr>
      <w:r>
        <w:rPr>
          <w:rFonts w:ascii="Times New Roman" w:hAnsi="Times New Roman" w:cs="Times New Roman"/>
        </w:rPr>
        <w:t>právo na to, aby Prevádzkovateľ bez zbytočného odkladu opravil nesprávne osobné údaje, ktoré sa týkajú Dotknutej osoby;</w:t>
      </w:r>
    </w:p>
    <w:p w:rsidRDefault="002D240D" w:rsidP="002D240D">
      <w:pPr>
        <w:numPr>
          <w:ilvl w:val="0"/>
          <w:numId w:val="6"/>
        </w:numPr>
        <w:ind w:left="567" w:hanging="370"/>
        <w:jc w:val="both"/>
        <w:rPr>
          <w:rFonts w:ascii="Times New Roman" w:hAnsi="Times New Roman" w:cs="Times New Roman"/>
        </w:rPr>
      </w:pPr>
      <w:r>
        <w:rPr>
          <w:rFonts w:ascii="Times New Roman" w:hAnsi="Times New Roman" w:cs="Times New Roman"/>
        </w:rPr>
        <w:t>právo na doplnenie neúplných osobných údajov Dotknutej osoby, a to aj prostredníctvom poskytnutia doplnkového vyhlásenia Dotknutej osoby;</w:t>
      </w:r>
    </w:p>
    <w:p w:rsidRDefault="002D240D" w:rsidP="002D240D">
      <w:pPr>
        <w:ind w:left="567"/>
        <w:jc w:val="both"/>
        <w:rPr>
          <w:rFonts w:ascii="Times New Roman" w:hAnsi="Times New Roman" w:cs="Times New Roman"/>
        </w:rPr>
      </w:pPr>
    </w:p>
    <w:p w:rsidRDefault="002D240D" w:rsidP="002D240D">
      <w:pPr>
        <w:jc w:val="both"/>
        <w:rPr>
          <w:rFonts w:ascii="Times New Roman" w:hAnsi="Times New Roman" w:cs="Times New Roman"/>
        </w:rPr>
      </w:pPr>
      <w:r>
        <w:rPr>
          <w:rFonts w:ascii="Times New Roman" w:hAnsi="Times New Roman" w:cs="Times New Roman"/>
          <w:b/>
          <w:bCs/>
        </w:rPr>
        <w:t>Právo Dotknutej osoby na opravu osobných údajov</w:t>
      </w:r>
      <w:r>
        <w:rPr>
          <w:rFonts w:ascii="Times New Roman" w:hAnsi="Times New Roman" w:cs="Times New Roman"/>
        </w:rPr>
        <w:t> znamená, že nás kedykoľvek môžete požiadať o opravu či doplnenie Vašich osobných údajov, pokiaľ by boli nepresné či neúplné. Dotknutá osoba má právo na doplnenie neúplných osobných údajov, a to aj prostredníctvom poskytnutia doplnkového vyhlásenia.</w:t>
      </w:r>
      <w:r>
        <w:rPr>
          <w:rFonts w:ascii="Times New Roman" w:hAnsi="Times New Roman" w:cs="Times New Roman"/>
        </w:rPr>
        <w:br/>
      </w:r>
      <w:r>
        <w:rPr>
          <w:rFonts w:ascii="Times New Roman" w:hAnsi="Times New Roman" w:cs="Times New Roman"/>
        </w:rPr>
        <w:br/>
      </w:r>
    </w:p>
    <w:p w:rsidRDefault="002D240D" w:rsidP="002D240D">
      <w:pPr>
        <w:jc w:val="both"/>
        <w:rPr>
          <w:rFonts w:ascii="Times New Roman" w:hAnsi="Times New Roman" w:cs="Times New Roman"/>
        </w:rPr>
      </w:pPr>
      <w:r>
        <w:rPr>
          <w:rFonts w:ascii="Times New Roman" w:hAnsi="Times New Roman" w:cs="Times New Roman"/>
          <w:b/>
          <w:bCs/>
        </w:rPr>
        <w:t>c)</w:t>
      </w:r>
      <w:r>
        <w:rPr>
          <w:rFonts w:ascii="Times New Roman" w:hAnsi="Times New Roman" w:cs="Times New Roman"/>
        </w:rPr>
        <w:t> </w:t>
      </w:r>
      <w:r>
        <w:rPr>
          <w:rFonts w:ascii="Times New Roman" w:hAnsi="Times New Roman" w:cs="Times New Roman"/>
          <w:b/>
          <w:bCs/>
        </w:rPr>
        <w:t>právo Dotknutej osoby na obmedzenie spracúvania osobných údajov, </w:t>
      </w:r>
      <w:r>
        <w:rPr>
          <w:rFonts w:ascii="Times New Roman" w:hAnsi="Times New Roman" w:cs="Times New Roman"/>
        </w:rPr>
        <w:t>ktorého obsahom je:</w:t>
      </w:r>
    </w:p>
    <w:p w:rsidRDefault="002D240D" w:rsidP="002D240D">
      <w:pPr>
        <w:numPr>
          <w:ilvl w:val="0"/>
          <w:numId w:val="7"/>
        </w:numPr>
        <w:jc w:val="both"/>
        <w:rPr>
          <w:rFonts w:ascii="Times New Roman" w:hAnsi="Times New Roman" w:cs="Times New Roman"/>
        </w:rPr>
      </w:pPr>
      <w:r>
        <w:rPr>
          <w:rFonts w:ascii="Times New Roman" w:hAnsi="Times New Roman" w:cs="Times New Roman"/>
        </w:rPr>
        <w:t>právo na to, aby Prevádzkovateľ obmedzil spracúvanie osobných údajov, pokiaľ ide o jeden z týchto prípadov:</w:t>
      </w:r>
    </w:p>
    <w:p w:rsidRDefault="002D240D" w:rsidP="002D240D">
      <w:pPr>
        <w:pStyle w:val="Odsekzoznamu"/>
        <w:numPr>
          <w:ilvl w:val="1"/>
          <w:numId w:val="8"/>
        </w:numPr>
        <w:jc w:val="both"/>
        <w:rPr>
          <w:rFonts w:ascii="Times New Roman" w:hAnsi="Times New Roman" w:cs="Times New Roman"/>
        </w:rPr>
      </w:pPr>
      <w:r>
        <w:rPr>
          <w:rFonts w:ascii="Times New Roman" w:hAnsi="Times New Roman" w:cs="Times New Roman"/>
        </w:rPr>
        <w:t>Dotknutá osoba napadne správnosť osobných údajov, a to počas obdobia umožňujúceho Prevádzkovateľovi overiť správnosť osobných údajov;</w:t>
      </w:r>
    </w:p>
    <w:p w:rsidRDefault="002D240D" w:rsidP="002D240D">
      <w:pPr>
        <w:pStyle w:val="Odsekzoznamu"/>
        <w:numPr>
          <w:ilvl w:val="1"/>
          <w:numId w:val="8"/>
        </w:numPr>
        <w:jc w:val="both"/>
        <w:rPr>
          <w:rFonts w:ascii="Times New Roman" w:hAnsi="Times New Roman" w:cs="Times New Roman"/>
        </w:rPr>
      </w:pPr>
      <w:r>
        <w:rPr>
          <w:rFonts w:ascii="Times New Roman" w:hAnsi="Times New Roman" w:cs="Times New Roman"/>
        </w:rPr>
        <w:t>spracúvanie osobných údajov je protizákonné a Dotknutá osoba namieta proti vymazaniu osobných údajov a žiada namiesto toho obmedzenie ich použitia;</w:t>
      </w:r>
    </w:p>
    <w:p w:rsidRDefault="002D240D" w:rsidP="002D240D">
      <w:pPr>
        <w:pStyle w:val="Odsekzoznamu"/>
        <w:numPr>
          <w:ilvl w:val="1"/>
          <w:numId w:val="8"/>
        </w:numPr>
        <w:jc w:val="both"/>
        <w:rPr>
          <w:rFonts w:ascii="Times New Roman" w:hAnsi="Times New Roman" w:cs="Times New Roman"/>
        </w:rPr>
      </w:pPr>
      <w:r>
        <w:rPr>
          <w:rFonts w:ascii="Times New Roman" w:hAnsi="Times New Roman" w:cs="Times New Roman"/>
        </w:rPr>
        <w:t>Prevádzkovateľ už nepotrebuje osobné údaje na účely spracúvania, ale potrebuje ich Dotknutá osoba na preukázanie, uplatňovanie alebo obhajovanie právnych nárokov;</w:t>
      </w:r>
    </w:p>
    <w:p w:rsidRDefault="002D240D" w:rsidP="002D240D">
      <w:pPr>
        <w:pStyle w:val="Odsekzoznamu"/>
        <w:numPr>
          <w:ilvl w:val="1"/>
          <w:numId w:val="8"/>
        </w:numPr>
        <w:jc w:val="both"/>
        <w:rPr>
          <w:rFonts w:ascii="Times New Roman" w:hAnsi="Times New Roman" w:cs="Times New Roman"/>
        </w:rPr>
      </w:pPr>
      <w:r>
        <w:rPr>
          <w:rFonts w:ascii="Times New Roman" w:hAnsi="Times New Roman" w:cs="Times New Roman"/>
        </w:rPr>
        <w:t>Dotknutá osoba namietala voči spracúvaniu podľa článku 21 ods. 1. Nariadenia, a to až do overenia, či oprávnené dôvody na strane Prevádzkovateľa prevažujú nad oprávnenými dôvodmi Dotknutej osoby;</w:t>
      </w:r>
    </w:p>
    <w:p w:rsidRDefault="002D240D" w:rsidP="002D240D">
      <w:pPr>
        <w:numPr>
          <w:ilvl w:val="0"/>
          <w:numId w:val="7"/>
        </w:numPr>
        <w:jc w:val="both"/>
        <w:rPr>
          <w:rFonts w:ascii="Times New Roman" w:hAnsi="Times New Roman" w:cs="Times New Roman"/>
        </w:rPr>
      </w:pPr>
      <w:r>
        <w:rPr>
          <w:rFonts w:ascii="Times New Roman" w:hAnsi="Times New Roman" w:cs="Times New Roman"/>
        </w:rPr>
        <w:t>právo, aby v prípade, že sa spracúvanie osobných údajov obmedzilo podľa podbodu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rsidRDefault="002D240D" w:rsidP="002D240D">
      <w:pPr>
        <w:numPr>
          <w:ilvl w:val="0"/>
          <w:numId w:val="7"/>
        </w:numPr>
        <w:jc w:val="both"/>
        <w:rPr>
          <w:rFonts w:ascii="Times New Roman" w:hAnsi="Times New Roman" w:cs="Times New Roman"/>
        </w:rPr>
      </w:pPr>
      <w:r>
        <w:rPr>
          <w:rFonts w:ascii="Times New Roman" w:hAnsi="Times New Roman" w:cs="Times New Roman"/>
        </w:rPr>
        <w:t>právo byť vopred informovaný o zrušení obmedzenia spracúvania osobných údajov;</w:t>
      </w:r>
    </w:p>
    <w:p w:rsidRDefault="002D240D" w:rsidP="002D240D">
      <w:pPr>
        <w:ind w:left="720"/>
        <w:jc w:val="both"/>
        <w:rPr>
          <w:rFonts w:ascii="Times New Roman" w:hAnsi="Times New Roman" w:cs="Times New Roman"/>
        </w:rPr>
      </w:pPr>
    </w:p>
    <w:p w:rsidRDefault="002D240D" w:rsidP="002D240D">
      <w:pPr>
        <w:jc w:val="both"/>
        <w:rPr>
          <w:rFonts w:ascii="Times New Roman" w:hAnsi="Times New Roman" w:cs="Times New Roman"/>
        </w:rPr>
      </w:pPr>
      <w:r>
        <w:rPr>
          <w:rFonts w:ascii="Times New Roman" w:hAnsi="Times New Roman" w:cs="Times New Roman"/>
          <w:b/>
          <w:bCs/>
        </w:rPr>
        <w:t>Právo Dotknutej osoby na obmedzenie spracúvania osobných údajov</w:t>
      </w:r>
      <w:r>
        <w:rPr>
          <w:rFonts w:ascii="Times New Roman" w:hAnsi="Times New Roman" w:cs="Times New Roman"/>
        </w:rPr>
        <w:t> znamená, že pokiaľ nevyriešime akékoľvek sporné otázky ohľadom spracovania Vašich osobných údajov, musíme obmedziť spracovanie Vašich osobných údajov tak, že osobné údaje dotknutej osoby môžeme mať len ukladať a nie ďalej spracúvať.</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d)</w:t>
      </w:r>
      <w:r>
        <w:rPr>
          <w:rFonts w:ascii="Times New Roman" w:hAnsi="Times New Roman" w:cs="Times New Roman"/>
        </w:rPr>
        <w:t> </w:t>
      </w:r>
      <w:r>
        <w:rPr>
          <w:rFonts w:ascii="Times New Roman" w:hAnsi="Times New Roman" w:cs="Times New Roman"/>
          <w:b/>
          <w:bCs/>
        </w:rPr>
        <w:t>právo Dotknutej osoby na splnenie oznamovacej povinnosti voči príjemcom,</w:t>
      </w:r>
      <w:r>
        <w:rPr>
          <w:rFonts w:ascii="Times New Roman" w:hAnsi="Times New Roman" w:cs="Times New Roman"/>
        </w:rPr>
        <w:t> ktorého obsahom je:</w:t>
      </w:r>
    </w:p>
    <w:p w:rsidRDefault="002D240D" w:rsidP="002D240D">
      <w:pPr>
        <w:numPr>
          <w:ilvl w:val="0"/>
          <w:numId w:val="9"/>
        </w:numPr>
        <w:jc w:val="both"/>
        <w:rPr>
          <w:rFonts w:ascii="Times New Roman" w:hAnsi="Times New Roman" w:cs="Times New Roman"/>
        </w:rPr>
      </w:pPr>
      <w:r>
        <w:rPr>
          <w:rFonts w:ascii="Times New Roman" w:hAnsi="Times New Roman" w:cs="Times New Roman"/>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rsidRDefault="002D240D" w:rsidP="002D240D">
      <w:pPr>
        <w:numPr>
          <w:ilvl w:val="0"/>
          <w:numId w:val="9"/>
        </w:numPr>
        <w:jc w:val="both"/>
        <w:rPr>
          <w:rFonts w:ascii="Times New Roman" w:hAnsi="Times New Roman" w:cs="Times New Roman"/>
        </w:rPr>
      </w:pPr>
      <w:r>
        <w:rPr>
          <w:rFonts w:ascii="Times New Roman" w:hAnsi="Times New Roman" w:cs="Times New Roman"/>
        </w:rPr>
        <w:t>právo, aby Prevádzkovateľ o týchto príjemcoch informoval Dotknutú osobu, ak to Dotknutá osoba požaduje;</w:t>
      </w:r>
    </w:p>
    <w:p w:rsidRDefault="002D240D" w:rsidP="002D240D">
      <w:pPr>
        <w:ind w:left="720"/>
        <w:jc w:val="both"/>
        <w:rPr>
          <w:rFonts w:ascii="Times New Roman" w:hAnsi="Times New Roman" w:cs="Times New Roman"/>
        </w:rPr>
      </w:pPr>
    </w:p>
    <w:p w:rsidRDefault="002D240D" w:rsidP="002D240D">
      <w:pPr>
        <w:jc w:val="both"/>
        <w:rPr>
          <w:rFonts w:ascii="Times New Roman" w:hAnsi="Times New Roman" w:cs="Times New Roman"/>
        </w:rPr>
      </w:pPr>
      <w:r>
        <w:rPr>
          <w:rFonts w:ascii="Times New Roman" w:hAnsi="Times New Roman" w:cs="Times New Roman"/>
          <w:b/>
          <w:bCs/>
        </w:rPr>
        <w:t>Právo</w:t>
      </w:r>
      <w:r>
        <w:rPr>
          <w:rFonts w:ascii="Times New Roman" w:hAnsi="Times New Roman" w:cs="Times New Roman"/>
        </w:rPr>
        <w:t> </w:t>
      </w:r>
      <w:r>
        <w:rPr>
          <w:rFonts w:ascii="Times New Roman" w:hAnsi="Times New Roman" w:cs="Times New Roman"/>
          <w:b/>
          <w:bCs/>
        </w:rPr>
        <w:t>Dotknutej osoby na splnenie oznamovacej povinnosti voči príjemcom </w:t>
      </w:r>
      <w:r>
        <w:rPr>
          <w:rFonts w:ascii="Times New Roman" w:hAnsi="Times New Roman" w:cs="Times New Roman"/>
        </w:rPr>
        <w:t>znamená povinnosť Prevádzkovateľa oznámiť každému príjemcovi, ktorému osobné údaje Dotknutej osoby poskytol, každú opravu a vymazanie osobných údajov alebo obmedzenie ich spracúvania. Túto povinnosť Prevádzkovateľ nemá len v prípade, ak je takéto oznámenie z objektívnych dôvodov nemožné alebo si vyžaduje neprimerané úsilie.</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e) Právo dotknutej osoby podať návrh na začatie konania v zmysle ustanovenia § 100 zákona o ochrane osobných údajov</w:t>
      </w:r>
      <w:r>
        <w:rPr>
          <w:rFonts w:ascii="Times New Roman" w:hAnsi="Times New Roman" w:cs="Times New Roman"/>
        </w:rPr>
        <w:t>, ktorého obsahom je:</w:t>
      </w:r>
    </w:p>
    <w:p w:rsidRDefault="002D240D" w:rsidP="002D240D">
      <w:pPr>
        <w:numPr>
          <w:ilvl w:val="0"/>
          <w:numId w:val="10"/>
        </w:numPr>
        <w:jc w:val="both"/>
        <w:rPr>
          <w:rFonts w:ascii="Times New Roman" w:hAnsi="Times New Roman" w:cs="Times New Roman"/>
        </w:rPr>
      </w:pPr>
      <w:r>
        <w:rPr>
          <w:rFonts w:ascii="Times New Roman" w:hAnsi="Times New Roman" w:cs="Times New Roman"/>
        </w:rPr>
        <w:t>právo Dotknutej osoby, ktorá sa domnieva, že dochádza k neoprávnenému spracúvaniu jej osobných údajov alebo došlo k zneužitiu jej osobných údajov, podať na Úrade pre ochranu osobných údajov Slovenskej republiky (ďalej len ,,Úrad“) návrh na začatie konania o ochrane osobných údajov;</w:t>
      </w:r>
    </w:p>
    <w:p w:rsidRDefault="002D240D" w:rsidP="002D240D">
      <w:pPr>
        <w:numPr>
          <w:ilvl w:val="0"/>
          <w:numId w:val="10"/>
        </w:numPr>
        <w:jc w:val="both"/>
        <w:rPr>
          <w:rFonts w:ascii="Times New Roman" w:hAnsi="Times New Roman" w:cs="Times New Roman"/>
        </w:rPr>
      </w:pPr>
      <w:r>
        <w:rPr>
          <w:rFonts w:ascii="Times New Roman" w:hAnsi="Times New Roman" w:cs="Times New Roman"/>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rsidRDefault="002D240D" w:rsidP="002D240D">
      <w:pPr>
        <w:numPr>
          <w:ilvl w:val="0"/>
          <w:numId w:val="10"/>
        </w:numPr>
        <w:jc w:val="both"/>
        <w:rPr>
          <w:rFonts w:ascii="Times New Roman" w:hAnsi="Times New Roman" w:cs="Times New Roman"/>
        </w:rPr>
      </w:pPr>
      <w:r>
        <w:rPr>
          <w:rFonts w:ascii="Times New Roman" w:hAnsi="Times New Roman" w:cs="Times New Roman"/>
          <w:b/>
          <w:bCs/>
        </w:rPr>
        <w:t>Predmetný návrh musí v zmysle ustanovenia § 100 ods. 3 zákona o ochrane osobných údajov obsahovať:</w:t>
      </w:r>
    </w:p>
    <w:p w:rsidRDefault="002D240D" w:rsidP="002D240D">
      <w:pPr>
        <w:pStyle w:val="Odsekzoznamu"/>
        <w:numPr>
          <w:ilvl w:val="1"/>
          <w:numId w:val="11"/>
        </w:numPr>
        <w:jc w:val="both"/>
        <w:rPr>
          <w:rFonts w:ascii="Times New Roman" w:hAnsi="Times New Roman" w:cs="Times New Roman"/>
        </w:rPr>
      </w:pPr>
      <w:r>
        <w:rPr>
          <w:rFonts w:ascii="Times New Roman" w:hAnsi="Times New Roman" w:cs="Times New Roman"/>
        </w:rPr>
        <w:t>meno, priezvisko, adresu trvalého pobytu a podpis navrhovateľa;</w:t>
      </w:r>
    </w:p>
    <w:p w:rsidRDefault="002D240D" w:rsidP="002D240D">
      <w:pPr>
        <w:pStyle w:val="Odsekzoznamu"/>
        <w:numPr>
          <w:ilvl w:val="1"/>
          <w:numId w:val="11"/>
        </w:numPr>
        <w:jc w:val="both"/>
        <w:rPr>
          <w:rFonts w:ascii="Times New Roman" w:hAnsi="Times New Roman" w:cs="Times New Roman"/>
        </w:rPr>
      </w:pPr>
      <w:r>
        <w:rPr>
          <w:rFonts w:ascii="Times New Roman" w:hAnsi="Times New Roman" w:cs="Times New Roman"/>
        </w:rPr>
        <w:t>označenie toho, proti komu návrh smeruje; názov alebo meno a priezvisko, sídlo alebo trvalý pobyt, prípadne právnu formu a identifikačné číslo;</w:t>
      </w:r>
    </w:p>
    <w:p w:rsidRDefault="002D240D" w:rsidP="002D240D">
      <w:pPr>
        <w:pStyle w:val="Odsekzoznamu"/>
        <w:numPr>
          <w:ilvl w:val="1"/>
          <w:numId w:val="11"/>
        </w:numPr>
        <w:jc w:val="both"/>
        <w:rPr>
          <w:rFonts w:ascii="Times New Roman" w:hAnsi="Times New Roman" w:cs="Times New Roman"/>
        </w:rPr>
      </w:pPr>
      <w:r>
        <w:rPr>
          <w:rFonts w:ascii="Times New Roman" w:hAnsi="Times New Roman" w:cs="Times New Roman"/>
        </w:rPr>
        <w:t>predmet návrhu s označením, ktoré práva sa podľa tvrdenia navrhovateľa pri spracúvaní osobných údajov porušili;</w:t>
      </w:r>
    </w:p>
    <w:p w:rsidRDefault="002D240D" w:rsidP="002D240D">
      <w:pPr>
        <w:pStyle w:val="Odsekzoznamu"/>
        <w:numPr>
          <w:ilvl w:val="1"/>
          <w:numId w:val="11"/>
        </w:numPr>
        <w:jc w:val="both"/>
        <w:rPr>
          <w:rFonts w:ascii="Times New Roman" w:hAnsi="Times New Roman" w:cs="Times New Roman"/>
        </w:rPr>
      </w:pPr>
      <w:r>
        <w:rPr>
          <w:rFonts w:ascii="Times New Roman" w:hAnsi="Times New Roman" w:cs="Times New Roman"/>
        </w:rPr>
        <w:t>dôkazy na podporu tvrdení uvedených v návrhu;</w:t>
      </w:r>
    </w:p>
    <w:p w:rsidRDefault="002D240D" w:rsidP="002D240D">
      <w:pPr>
        <w:pStyle w:val="Odsekzoznamu"/>
        <w:numPr>
          <w:ilvl w:val="1"/>
          <w:numId w:val="11"/>
        </w:numPr>
        <w:jc w:val="both"/>
        <w:rPr>
          <w:rFonts w:ascii="Times New Roman" w:hAnsi="Times New Roman" w:cs="Times New Roman"/>
        </w:rPr>
      </w:pPr>
      <w:r>
        <w:rPr>
          <w:rFonts w:ascii="Times New Roman" w:hAnsi="Times New Roman" w:cs="Times New Roman"/>
        </w:rPr>
        <w:t>kópiu listiny preukazujúcej uplatnenie práva podľa § 28, ak sa takéto právo mohlo uplatniť, alebo uvedenie dôvodov hodných osobitného zreteľa;</w:t>
      </w:r>
    </w:p>
    <w:p w:rsidRDefault="002D240D" w:rsidP="002D240D">
      <w:pPr>
        <w:numPr>
          <w:ilvl w:val="0"/>
          <w:numId w:val="10"/>
        </w:numPr>
        <w:jc w:val="both"/>
        <w:rPr>
          <w:rFonts w:ascii="Times New Roman" w:hAnsi="Times New Roman" w:cs="Times New Roman"/>
        </w:rPr>
      </w:pPr>
      <w:r>
        <w:rPr>
          <w:rFonts w:ascii="Times New Roman" w:hAnsi="Times New Roman" w:cs="Times New Roman"/>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rsidRDefault="002D240D" w:rsidP="002D240D">
      <w:pPr>
        <w:numPr>
          <w:ilvl w:val="0"/>
          <w:numId w:val="10"/>
        </w:numPr>
        <w:jc w:val="both"/>
        <w:rPr>
          <w:rFonts w:ascii="Times New Roman" w:hAnsi="Times New Roman" w:cs="Times New Roman"/>
        </w:rPr>
      </w:pPr>
      <w:r>
        <w:rPr>
          <w:rFonts w:ascii="Times New Roman" w:hAnsi="Times New Roman" w:cs="Times New Roman"/>
        </w:rPr>
        <w:t>Vzor návrhu na začatie konania o ochrane osobných údajov môžete nájsť na webovom sídle Úradu (</w:t>
      </w:r>
      <w:hyperlink r:id="rId11" w:history="1">
        <w:r>
          <w:rPr>
            <w:rStyle w:val="Hypertextovprepojenie"/>
            <w:rFonts w:ascii="Times New Roman" w:hAnsi="Times New Roman" w:cs="Times New Roman"/>
          </w:rPr>
          <w:t>https://dataprotection.gov.sk/uoou/sites/default/files/vzor_navrhu_na_zacatie_konania_podla_noveho_zakona.docx</w:t>
        </w:r>
      </w:hyperlink>
      <w:r>
        <w:rPr>
          <w:rFonts w:ascii="Times New Roman" w:hAnsi="Times New Roman" w:cs="Times New Roman"/>
        </w:rPr>
        <w:t>).</w:t>
      </w:r>
    </w:p>
    <w:p w:rsidRDefault="002D240D" w:rsidP="002D240D">
      <w:pPr>
        <w:jc w:val="both"/>
        <w:rPr>
          <w:rFonts w:ascii="Times New Roman" w:hAnsi="Times New Roman" w:cs="Times New Roman"/>
        </w:rPr>
      </w:pPr>
    </w:p>
    <w:p w:rsidRDefault="00E67AC4" w:rsidP="002D240D"/>
    <w:sectPr w:rsidSect="00B120D7">
      <w:headerReference w:type="default" r:id="rId12"/>
      <w:footerReference w:type="default" r:id="rId13"/>
      <w:pgSz w:w="11900" w:h="16840"/>
      <w:pgMar w:top="2127" w:right="1410" w:bottom="212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7A3" w:rsidRDefault="00D027A3" w:rsidP="00935A3D">
      <w:r>
        <w:separator/>
      </w:r>
    </w:p>
  </w:endnote>
  <w:endnote w:type="continuationSeparator" w:id="0">
    <w:p w:rsidR="00D027A3" w:rsidRDefault="00D027A3" w:rsidP="0093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7" w:usb1="00000000" w:usb2="00000000" w:usb3="00000000" w:csb0="00000003" w:csb1="00000000"/>
  </w:font>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793F02" w:rsidP="00DB7A55">
    <w:pPr>
      <w:ind w:left="567"/>
      <w:jc w:val="center"/>
      <w:rPr>
        <w:rFonts w:ascii="Open Sans" w:hAnsi="Open Sans"/>
        <w:sz w:val="16"/>
        <w:szCs w:val="16"/>
      </w:rPr>
    </w:pPr>
    <w: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134620</wp:posOffset>
              </wp:positionV>
              <wp:extent cx="3314700" cy="457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Default="00AE7C77" w:rsidP="003C405C">
                          <w:pPr>
                            <w:jc w:val="right"/>
                            <w:rPr>
                              <w:rFonts w:ascii="Open Sans" w:hAnsi="Open Sans"/>
                              <w:color w:val="BFBFBF"/>
                              <w:sz w:val="16"/>
                              <w:szCs w:val="16"/>
                            </w:rPr>
                          </w:pPr>
                          <w:r>
                            <w:rPr>
                              <w:rFonts w:ascii="Open Sans" w:hAnsi="Open Sans"/>
                              <w:color w:val="BFBFBF"/>
                              <w:sz w:val="16"/>
                              <w:szCs w:val="16"/>
                            </w:rPr>
                            <w:t>INFOLINKA: 02 / 800 800 80</w:t>
                          </w:r>
                        </w:p>
                        <w:p w:rsidRDefault="00AE7C77" w:rsidP="008441E1">
                          <w:pPr>
                            <w:jc w:val="right"/>
                            <w:rPr>
                              <w:rFonts w:ascii="Open Sans" w:hAnsi="Open Sans"/>
                              <w:color w:val="BFBFBF"/>
                              <w:sz w:val="16"/>
                              <w:szCs w:val="16"/>
                            </w:rPr>
                          </w:pPr>
                          <w:r>
                            <w:rPr>
                              <w:rFonts w:ascii="Open Sans" w:hAnsi="Open Sans"/>
                              <w:color w:val="BFBFBF"/>
                              <w:sz w:val="16"/>
                              <w:szCs w:val="16"/>
                            </w:rPr>
                            <w:t>EMAILOVÝ KONTAKT: info@osobnyudaj.sk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198pt;margin-top:10.6pt;width:26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" filled="f" stroked="f">
              <v:textbox>
                <w:txbxContent>
                  <w:p w:rsidRDefault="00AE7C77" w:rsidP="003C405C">
                    <w:pPr>
                      <w:jc w:val="right"/>
                      <w:rPr>
                        <w:rFonts w:ascii="Open Sans" w:hAnsi="Open Sans"/>
                        <w:color w:val="BFBFBF"/>
                        <w:sz w:val="16"/>
                        <w:szCs w:val="16"/>
                      </w:rPr>
                    </w:pPr>
                    <w:r>
                      <w:rPr>
                        <w:rFonts w:ascii="Open Sans" w:hAnsi="Open Sans"/>
                        <w:color w:val="BFBFBF"/>
                        <w:sz w:val="16"/>
                        <w:szCs w:val="16"/>
                      </w:rPr>
                      <w:t>INFOLINKA: 02 / 800 800 80</w:t>
                    </w:r>
                  </w:p>
                  <w:p w:rsidRDefault="00AE7C77" w:rsidP="008441E1">
                    <w:pPr>
                      <w:jc w:val="right"/>
                      <w:rPr>
                        <w:rFonts w:ascii="Open Sans" w:hAnsi="Open Sans"/>
                        <w:color w:val="BFBFBF"/>
                        <w:sz w:val="16"/>
                        <w:szCs w:val="16"/>
                      </w:rPr>
                    </w:pPr>
                    <w:r>
                      <w:rPr>
                        <w:rFonts w:ascii="Open Sans" w:hAnsi="Open Sans"/>
                        <w:color w:val="BFBFBF"/>
                        <w:sz w:val="16"/>
                        <w:szCs w:val="16"/>
                      </w:rPr>
                      <w:t>EMAILOVÝ KONTAKT: info@osobnyudaj.sk</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-93980</wp:posOffset>
              </wp:positionV>
              <wp:extent cx="5372100"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Default="00AE7C77" w:rsidP="00150E39">
                          <w:pPr>
                            <w:ind w:firstLine="426"/>
                            <w:jc w:val="right"/>
                            <w:rPr>
                              <w:rFonts w:ascii="Open Sans" w:hAnsi="Open Sans"/>
                              <w:color w:val="FFFF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6pt;margin-top:-7.4pt;width:42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" filled="f" stroked="f">
              <v:textbox>
                <w:txbxContent>
                  <w:p w:rsidRDefault="00AE7C77" w:rsidP="00150E39">
                    <w:pPr>
                      <w:ind w:firstLine="426"/>
                      <w:jc w:val="right"/>
                      <w:rPr>
                        <w:rFonts w:ascii="Open Sans" w:hAnsi="Open Sans"/>
                        <w:color w:val="FFFFFF"/>
                        <w:sz w:val="20"/>
                        <w:szCs w:val="20"/>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-208280</wp:posOffset>
              </wp:positionV>
              <wp:extent cx="6858000" cy="800100"/>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00100"/>
                      </a:xfrm>
                      <a:prstGeom prst="rect">
                        <a:avLst/>
                      </a:prstGeom>
                      <a:solidFill>
                        <a:srgbClr val="152244"/>
                      </a:solidFill>
                      <a:effectLst/>
                    </wps:spPr>
                    <wps:style>
                      <a:lnRef idx="1">
                        <a:schemeClr val="accent1"/>
                      </a:lnRef>
                      <a:fillRef idx="3">
                        <a:schemeClr val="accent1"/>
                      </a:fillRef>
                      <a:effectRef idx="2">
                        <a:schemeClr val="accent1"/>
                      </a:effectRef>
                      <a:fontRef idx="minor">
                        <a:schemeClr val="lt1"/>
                      </a:fontRef>
                    </wps:style>
                    <wps:txbx>
                      <w:txbxContent>
                        <w:p w:rsidRDefault="00AE7C77" w:rsidP="00DB7A55">
                          <w:pPr>
                            <w:ind w:left="567"/>
                            <w:jc w:val="center"/>
                            <w:rPr>
                              <w:rFonts w:ascii="Open Sans" w:hAnsi="Open San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63pt;margin-top:-16.4pt;width:54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" fillcolor="#152244" strokecolor="#4579b8 [3044]">
              <v:path arrowok="t"/>
              <v:textbox>
                <w:txbxContent>
                  <w:p w:rsidRDefault="00AE7C77" w:rsidP="00DB7A55">
                    <w:pPr>
                      <w:ind w:left="567"/>
                      <w:jc w:val="center"/>
                      <w:rPr>
                        <w:rFonts w:ascii="Open Sans" w:hAnsi="Open Sans"/>
                        <w:sz w:val="16"/>
                        <w:szCs w:val="16"/>
                      </w:rPr>
                    </w:pP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-93980</wp:posOffset>
              </wp:positionV>
              <wp:extent cx="2743200" cy="3429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Default="00AE7C77" w:rsidP="0051169E">
                          <w:pPr>
                            <w:ind w:firstLine="426"/>
                            <w:rPr>
                              <w:rFonts w:ascii="Open Sans" w:hAnsi="Open Sans"/>
                              <w:color w:val="FFFF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63pt;margin-top:-7.4pt;width:3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" filled="f" stroked="f">
              <v:textbox>
                <w:txbxContent>
                  <w:p w:rsidRDefault="00AE7C77" w:rsidP="0051169E">
                    <w:pPr>
                      <w:ind w:firstLine="426"/>
                      <w:rPr>
                        <w:rFonts w:ascii="Open Sans" w:hAnsi="Open Sans"/>
                        <w:color w:val="FFFFFF"/>
                        <w:sz w:val="20"/>
                        <w:szCs w:val="20"/>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134620</wp:posOffset>
              </wp:positionV>
              <wp:extent cx="3314700" cy="45720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Default="00AE7C77" w:rsidP="0051169E">
                          <w:pPr>
                            <w:ind w:firstLine="426"/>
                            <w:rPr>
                              <w:rFonts w:ascii="Open Sans" w:hAnsi="Open Sans"/>
                              <w:color w:val="BFBFBF"/>
                              <w:sz w:val="16"/>
                              <w:szCs w:val="16"/>
                            </w:rPr>
                          </w:pPr>
                          <w:r>
                            <w:rPr>
                              <w:rFonts w:ascii="Open Sans" w:hAnsi="Open Sans"/>
                              <w:color w:val="BFBFBF"/>
                              <w:sz w:val="16"/>
                              <w:szCs w:val="16"/>
                            </w:rPr>
                            <w:t xml:space="preserve">osobnyudaj.sk, s.r.o., Garbiarska 5, 040 01 Košice</w:t>
                          </w:r>
                        </w:p>
                        <w:p w:rsidRDefault="00AE7C77" w:rsidP="008441E1">
                          <w:pPr>
                            <w:ind w:left="426"/>
                            <w:rPr>
                              <w:rFonts w:ascii="Open Sans" w:hAnsi="Open Sans"/>
                              <w:color w:val="BFBFBF"/>
                              <w:sz w:val="16"/>
                              <w:szCs w:val="16"/>
                            </w:rPr>
                          </w:pPr>
                          <w:r>
                            <w:rPr>
                              <w:rFonts w:ascii="Open Sans" w:hAnsi="Open Sans"/>
                              <w:color w:val="BFBFBF"/>
                              <w:sz w:val="16"/>
                              <w:szCs w:val="16"/>
                            </w:rPr>
                            <w:t>IČO: 50528041, DIČ: 2120357041, IČ DPH: SK2120357041</w:t>
                          </w:r>
                        </w:p>
                        <w:p w:rsidRDefault="00AE7C77" w:rsidP="008441E1">
                          <w:pPr>
                            <w:rPr>
                              <w:rFonts w:ascii="Open Sans" w:hAnsi="Open Sans"/>
                              <w:color w:val="BFBFBF"/>
                              <w:sz w:val="16"/>
                              <w:szCs w:val="16"/>
                            </w:rPr>
                          </w:pPr>
                        </w:p>
                        <w:p w:rsidRDefault="00AE7C77" w:rsidP="008441E1">
                          <w:pPr>
                            <w:rPr>
                              <w:rFonts w:ascii="Open Sans" w:hAnsi="Open Sans"/>
                              <w:color w:val="BFBF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63pt;margin-top:10.6pt;width:26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" filled="f" stroked="f">
              <v:textbox>
                <w:txbxContent>
                  <w:p w:rsidRDefault="00AE7C77" w:rsidP="0051169E">
                    <w:pPr>
                      <w:ind w:firstLine="426"/>
                      <w:rPr>
                        <w:rFonts w:ascii="Open Sans" w:hAnsi="Open Sans"/>
                        <w:color w:val="BFBFBF"/>
                        <w:sz w:val="16"/>
                        <w:szCs w:val="16"/>
                      </w:rPr>
                    </w:pPr>
                    <w:r>
                      <w:rPr>
                        <w:rFonts w:ascii="Open Sans" w:hAnsi="Open Sans"/>
                        <w:color w:val="BFBFBF"/>
                        <w:sz w:val="16"/>
                        <w:szCs w:val="16"/>
                      </w:rPr>
                      <w:t xml:space="preserve">osobnyudaj.sk, s.r.o., Garbiarska 5, 040 01 Košice</w:t>
                    </w:r>
                  </w:p>
                  <w:p w:rsidRDefault="00AE7C77" w:rsidP="008441E1">
                    <w:pPr>
                      <w:ind w:left="426"/>
                      <w:rPr>
                        <w:rFonts w:ascii="Open Sans" w:hAnsi="Open Sans"/>
                        <w:color w:val="BFBFBF"/>
                        <w:sz w:val="16"/>
                        <w:szCs w:val="16"/>
                      </w:rPr>
                    </w:pPr>
                    <w:r>
                      <w:rPr>
                        <w:rFonts w:ascii="Open Sans" w:hAnsi="Open Sans"/>
                        <w:color w:val="BFBFBF"/>
                        <w:sz w:val="16"/>
                        <w:szCs w:val="16"/>
                      </w:rPr>
                      <w:t>IČO: 50528041, DIČ: 2120357041, IČ DPH: SK2120357041</w:t>
                    </w:r>
                  </w:p>
                  <w:p w:rsidRDefault="00AE7C77" w:rsidP="008441E1">
                    <w:pPr>
                      <w:rPr>
                        <w:rFonts w:ascii="Open Sans" w:hAnsi="Open Sans"/>
                        <w:color w:val="BFBFBF"/>
                        <w:sz w:val="16"/>
                        <w:szCs w:val="16"/>
                      </w:rPr>
                    </w:pPr>
                  </w:p>
                  <w:p w:rsidRDefault="00AE7C77" w:rsidP="008441E1">
                    <w:pPr>
                      <w:rPr>
                        <w:rFonts w:ascii="Open Sans" w:hAnsi="Open Sans"/>
                        <w:color w:val="BFBFBF"/>
                        <w:sz w:val="16"/>
                        <w:szCs w:val="16"/>
                      </w:rPr>
                    </w:pPr>
                  </w:p>
                </w:txbxContent>
              </v:textbox>
            </v:shape>
          </w:pict>
        </mc:Fallback>
      </mc:AlternateContent>
    </w:r>
    <w:r>
      <w:rPr>
        <w:rFonts w:ascii="Open Sans" w:hAnsi="Open Sans"/>
        <w:sz w:val="16"/>
        <w:szCs w:val="16"/>
      </w:rPr>
      <w:t>tINFOLINKA: 02/800 800 80 (v pracovné dni od 8:00 - 18:00)</w:t>
    </w:r>
  </w:p>
  <w:p w:rsidRDefault="00AE7C77" w:rsidP="00DB7A55">
    <w:pPr>
      <w:ind w:left="567"/>
      <w:jc w:val="center"/>
      <w:rPr>
        <w:rFonts w:ascii="Open Sans" w:hAnsi="Open Sans"/>
        <w:sz w:val="16"/>
        <w:szCs w:val="16"/>
      </w:rPr>
    </w:pPr>
    <w:r>
      <w:rPr>
        <w:rFonts w:ascii="Open Sans" w:hAnsi="Open Sans"/>
        <w:sz w:val="16"/>
        <w:szCs w:val="16"/>
      </w:rPr>
      <w:t xml:space="preserve">EMAIL: </w:t>
    </w:r>
    <w:hyperlink r:id="rId1" w:history="1">
      <w:r>
        <w:rPr>
          <w:rStyle w:val="Hypertextovprepojenie"/>
          <w:rFonts w:ascii="Open Sans" w:hAnsi="Open Sans"/>
          <w:color w:val="auto"/>
          <w:sz w:val="16"/>
          <w:szCs w:val="16"/>
          <w:u w:val="none"/>
        </w:rPr>
        <w:t>info@osobnyudaj.sk</w:t>
      </w:r>
    </w:hyperlink>
  </w:p>
  <w:p w:rsidRDefault="00AE7C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7A3" w:rsidRDefault="00D027A3" w:rsidP="00935A3D">
      <w:r>
        <w:separator/>
      </w:r>
    </w:p>
  </w:footnote>
  <w:footnote w:type="continuationSeparator" w:id="0">
    <w:p w:rsidR="00D027A3" w:rsidRDefault="00D027A3" w:rsidP="00935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793F02">
    <w:pPr>
      <w:pStyle w:val="Hlavika"/>
    </w:pPr>
    <w:r>
      <mc:AlternateContent>
        <mc:Choice Requires="wps">
          <w:drawing>
            <wp:anchor distT="0" distB="0" distL="114300" distR="114300" simplePos="0" relativeHeight="251659264" behindDoc="0" locked="0" layoutInCell="1" allowOverlap="1">
              <wp:simplePos x="0" y="0"/>
              <wp:positionH relativeFrom="column">
                <wp:posOffset>1685925</wp:posOffset>
              </wp:positionH>
              <wp:positionV relativeFrom="paragraph">
                <wp:posOffset>-40005</wp:posOffset>
              </wp:positionV>
              <wp:extent cx="4152900" cy="657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Default="002D240D" w:rsidP="002D240D">
                          <w:pPr>
                            <w:spacing w:line="276" w:lineRule="auto"/>
                            <w:jc w:val="both"/>
                            <w:rPr>
                              <w:rFonts w:ascii="Times New Roman" w:hAnsi="Times New Roman" w:cs="Times New Roman"/>
                              <w:b/>
                              <w:bCs/>
                              <w:color w:val="FFFFFF" w:themeColor="background1"/>
                              <w:sz w:val="22"/>
                              <w:u w:val="single"/>
                            </w:rPr>
                          </w:pPr>
                          <w:r>
                            <w:rPr>
                              <w:rFonts w:ascii="Times New Roman" w:hAnsi="Times New Roman" w:cs="Times New Roman"/>
                              <w:b/>
                              <w:bCs/>
                              <w:color w:val="FFFFFF" w:themeColor="background1"/>
                            </w:rPr>
                            <w:t>Zabezpečenie priebehu volieb a ochrana osobných</w:t>
                          </w:r>
                          <w:r>
                            <w:rPr>
                              <w:rFonts w:ascii="Times New Roman" w:hAnsi="Times New Roman" w:cs="Times New Roman"/>
                              <w:b/>
                              <w:bCs/>
                              <w:u w:val="single"/>
                            </w:rPr>
                            <w:t xml:space="preserve"> </w:t>
                          </w:r>
                          <w:r>
                            <w:rPr>
                              <w:rFonts w:ascii="Times New Roman" w:hAnsi="Times New Roman" w:cs="Times New Roman"/>
                              <w:b/>
                              <w:bCs/>
                              <w:color w:val="FFFFFF" w:themeColor="background1"/>
                              <w:sz w:val="22"/>
                            </w:rPr>
                            <w:t xml:space="preserve">údajov dotknutých osôb</w:t>
                          </w:r>
                        </w:p>
                        <w:p w:rsidRDefault="00AE7C77" w:rsidP="000F564E">
                          <w:pPr>
                            <w:jc w:val="right"/>
                            <w:rPr>
                              <w:rFonts w:ascii="Open Sans" w:hAnsi="Open Sans"/>
                              <w:color w:val="FFFFF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2.75pt;margin-top:-3.15pt;width:327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" filled="f" stroked="f">
              <v:textbox>
                <w:txbxContent>
                  <w:p w:rsidRDefault="002D240D" w:rsidP="002D240D">
                    <w:pPr>
                      <w:spacing w:line="276" w:lineRule="auto"/>
                      <w:jc w:val="both"/>
                      <w:rPr>
                        <w:rFonts w:ascii="Times New Roman" w:hAnsi="Times New Roman" w:cs="Times New Roman"/>
                        <w:b/>
                        <w:bCs/>
                        <w:color w:val="FFFFFF" w:themeColor="background1"/>
                        <w:sz w:val="22"/>
                        <w:u w:val="single"/>
                      </w:rPr>
                    </w:pPr>
                    <w:r>
                      <w:rPr>
                        <w:rFonts w:ascii="Times New Roman" w:hAnsi="Times New Roman" w:cs="Times New Roman"/>
                        <w:b/>
                        <w:bCs/>
                        <w:color w:val="FFFFFF" w:themeColor="background1"/>
                      </w:rPr>
                      <w:t>Zabezpečenie priebehu volieb a ochrana osobných</w:t>
                    </w:r>
                    <w:r>
                      <w:rPr>
                        <w:rFonts w:ascii="Times New Roman" w:hAnsi="Times New Roman" w:cs="Times New Roman"/>
                        <w:b/>
                        <w:bCs/>
                        <w:u w:val="single"/>
                      </w:rPr>
                      <w:t xml:space="preserve"> </w:t>
                    </w:r>
                    <w:r>
                      <w:rPr>
                        <w:rFonts w:ascii="Times New Roman" w:hAnsi="Times New Roman" w:cs="Times New Roman"/>
                        <w:b/>
                        <w:bCs/>
                        <w:color w:val="FFFFFF" w:themeColor="background1"/>
                        <w:sz w:val="22"/>
                      </w:rPr>
                      <w:t xml:space="preserve">údajov dotknutých osôb</w:t>
                    </w:r>
                  </w:p>
                  <w:p w:rsidRDefault="00AE7C77" w:rsidP="000F564E">
                    <w:pPr>
                      <w:jc w:val="right"/>
                      <w:rPr>
                        <w:rFonts w:ascii="Open Sans" w:hAnsi="Open Sans"/>
                        <w:color w:val="FFFFFF"/>
                        <w:sz w:val="28"/>
                        <w:szCs w:val="28"/>
                      </w:rPr>
                    </w:pP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column">
                <wp:posOffset>-800100</wp:posOffset>
              </wp:positionH>
              <wp:positionV relativeFrom="paragraph">
                <wp:posOffset>-127635</wp:posOffset>
              </wp:positionV>
              <wp:extent cx="6858000" cy="77089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770890"/>
                      </a:xfrm>
                      <a:prstGeom prst="rect">
                        <a:avLst/>
                      </a:prstGeom>
                      <a:solidFill>
                        <a:srgbClr val="152244"/>
                      </a:solidFill>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Default="00AE7C77" w:rsidP="00B74D00">
                          <w:pPr>
                            <w:ind w:left="426"/>
                            <w:rPr>
                              <w:rFonts w:ascii="Open Sans" w:hAnsi="Open Sans"/>
                            </w:rPr>
                          </w:pPr>
                          <w:r>
                            <w:rPr>
                              <w:rFonts w:ascii="Open Sans" w:hAnsi="Open Sans"/>
                            </w:rPr>
                            <w:drawing>
                              <wp:inline distT="0" distB="0" distL="0" distR="0">
                                <wp:extent cx="1846338" cy="574794"/>
                                <wp:effectExtent l="0" t="0" r="825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46338" cy="57479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63pt;margin-top:-10.05pt;width:540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" fillcolor="#152244" strokecolor="#4579b8 [3044]">
              <v:path arrowok="t"/>
              <v:textbox>
                <w:txbxContent>
                  <w:p w:rsidRDefault="00AE7C77" w:rsidP="00B74D00">
                    <w:pPr>
                      <w:ind w:left="426"/>
                      <w:rPr>
                        <w:rFonts w:ascii="Open Sans" w:hAnsi="Open Sans"/>
                      </w:rPr>
                    </w:pPr>
                    <w:r>
                      <w:rPr>
                        <w:rFonts w:ascii="Open Sans" w:hAnsi="Open Sans"/>
                      </w:rPr>
                      <w:drawing>
                        <wp:inline distT="0" distB="0" distL="0" distR="0">
                          <wp:extent cx="1846338" cy="574794"/>
                          <wp:effectExtent l="0" t="0" r="8255" b="952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46338" cy="57479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v:textbox>
            </v:rect>
          </w:pict>
        </mc:Fallback>
      </mc:AlternateContent>
    </w:r>
  </w:p>
  <w:p w:rsidRDefault="00AE7C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4276"/>
    <w:multiLevelType w:val="hybridMultilevel"/>
    <w:tmpl w:val="D430A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7F38A5"/>
    <w:multiLevelType w:val="hybridMultilevel"/>
    <w:tmpl w:val="A9CA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A6EAE"/>
    <w:multiLevelType w:val="multilevel"/>
    <w:tmpl w:val="8DB0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C4E10AC"/>
    <w:multiLevelType w:val="hybridMultilevel"/>
    <w:tmpl w:val="FAC028EE"/>
    <w:lvl w:ilvl="0" w:tplc="04050001">
      <w:start w:val="1"/>
      <w:numFmt w:val="bullet"/>
      <w:lvlText w:val=""/>
      <w:lvlJc w:val="left"/>
      <w:pPr>
        <w:ind w:left="720" w:hanging="360"/>
      </w:pPr>
      <w:rPr>
        <w:rFonts w:ascii="Symbol" w:hAnsi="Symbol" w:hint="default"/>
      </w:rPr>
    </w:lvl>
    <w:lvl w:ilvl="1" w:tplc="7CB80EF6">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8A7B27"/>
    <w:multiLevelType w:val="hybridMultilevel"/>
    <w:tmpl w:val="ACA6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A0BA9"/>
    <w:multiLevelType w:val="hybridMultilevel"/>
    <w:tmpl w:val="FCA61C94"/>
    <w:lvl w:ilvl="0" w:tplc="04050001">
      <w:start w:val="1"/>
      <w:numFmt w:val="bullet"/>
      <w:lvlText w:val=""/>
      <w:lvlJc w:val="left"/>
      <w:pPr>
        <w:ind w:left="720" w:hanging="360"/>
      </w:pPr>
      <w:rPr>
        <w:rFonts w:ascii="Symbol" w:hAnsi="Symbol" w:hint="default"/>
      </w:rPr>
    </w:lvl>
    <w:lvl w:ilvl="1" w:tplc="7CB80EF6">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1D0A46"/>
    <w:multiLevelType w:val="hybridMultilevel"/>
    <w:tmpl w:val="C0EA8A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A082FE7"/>
    <w:multiLevelType w:val="hybridMultilevel"/>
    <w:tmpl w:val="00AC2D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8F29E8"/>
    <w:multiLevelType w:val="hybridMultilevel"/>
    <w:tmpl w:val="BA108FA2"/>
    <w:lvl w:ilvl="0" w:tplc="04050001">
      <w:start w:val="1"/>
      <w:numFmt w:val="bullet"/>
      <w:lvlText w:val=""/>
      <w:lvlJc w:val="left"/>
      <w:pPr>
        <w:ind w:left="720" w:hanging="360"/>
      </w:pPr>
      <w:rPr>
        <w:rFonts w:ascii="Symbol" w:hAnsi="Symbol" w:hint="default"/>
      </w:rPr>
    </w:lvl>
    <w:lvl w:ilvl="1" w:tplc="7CB80EF6">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2B5946"/>
    <w:multiLevelType w:val="hybridMultilevel"/>
    <w:tmpl w:val="F13086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9F45D1"/>
    <w:multiLevelType w:val="hybridMultilevel"/>
    <w:tmpl w:val="5846E3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3"/>
  </w:num>
  <w:num w:numId="6">
    <w:abstractNumId w:val="6"/>
  </w:num>
  <w:num w:numId="7">
    <w:abstractNumId w:val="0"/>
  </w:num>
  <w:num w:numId="8">
    <w:abstractNumId w:val="8"/>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3D"/>
    <w:rsid w:val="00005BF3"/>
    <w:rsid w:val="00030BB1"/>
    <w:rsid w:val="00042165"/>
    <w:rsid w:val="00050922"/>
    <w:rsid w:val="00054A33"/>
    <w:rsid w:val="000916FA"/>
    <w:rsid w:val="000969C2"/>
    <w:rsid w:val="000A49CE"/>
    <w:rsid w:val="000A5EDA"/>
    <w:rsid w:val="000B0E67"/>
    <w:rsid w:val="000D3786"/>
    <w:rsid w:val="000E5BE3"/>
    <w:rsid w:val="000F2625"/>
    <w:rsid w:val="000F564E"/>
    <w:rsid w:val="00135899"/>
    <w:rsid w:val="00147C7E"/>
    <w:rsid w:val="0015082F"/>
    <w:rsid w:val="00150CA0"/>
    <w:rsid w:val="00150E39"/>
    <w:rsid w:val="00160546"/>
    <w:rsid w:val="00171A8C"/>
    <w:rsid w:val="00184B12"/>
    <w:rsid w:val="001916AC"/>
    <w:rsid w:val="00194E01"/>
    <w:rsid w:val="001F0FFC"/>
    <w:rsid w:val="002070CA"/>
    <w:rsid w:val="00211C4C"/>
    <w:rsid w:val="00224DA8"/>
    <w:rsid w:val="002322EF"/>
    <w:rsid w:val="00232C9B"/>
    <w:rsid w:val="00234CBB"/>
    <w:rsid w:val="002454A2"/>
    <w:rsid w:val="00245E00"/>
    <w:rsid w:val="002507FF"/>
    <w:rsid w:val="00252304"/>
    <w:rsid w:val="00265729"/>
    <w:rsid w:val="00267050"/>
    <w:rsid w:val="00271542"/>
    <w:rsid w:val="002874BA"/>
    <w:rsid w:val="00295A8E"/>
    <w:rsid w:val="00295FFF"/>
    <w:rsid w:val="002A0166"/>
    <w:rsid w:val="002B6773"/>
    <w:rsid w:val="002C166A"/>
    <w:rsid w:val="002C37F7"/>
    <w:rsid w:val="002D240D"/>
    <w:rsid w:val="00322617"/>
    <w:rsid w:val="003276F1"/>
    <w:rsid w:val="00330CC4"/>
    <w:rsid w:val="00336A47"/>
    <w:rsid w:val="00343D32"/>
    <w:rsid w:val="003622A4"/>
    <w:rsid w:val="00365E3B"/>
    <w:rsid w:val="00373794"/>
    <w:rsid w:val="00387B56"/>
    <w:rsid w:val="003B4057"/>
    <w:rsid w:val="003B7CF2"/>
    <w:rsid w:val="003C405C"/>
    <w:rsid w:val="003D22B0"/>
    <w:rsid w:val="00415844"/>
    <w:rsid w:val="00463C64"/>
    <w:rsid w:val="004721C4"/>
    <w:rsid w:val="00480E69"/>
    <w:rsid w:val="00491CA3"/>
    <w:rsid w:val="00496CE2"/>
    <w:rsid w:val="004A497F"/>
    <w:rsid w:val="004A5654"/>
    <w:rsid w:val="004B6138"/>
    <w:rsid w:val="004B7474"/>
    <w:rsid w:val="004C49AA"/>
    <w:rsid w:val="004E25D0"/>
    <w:rsid w:val="004E2F7B"/>
    <w:rsid w:val="004F074C"/>
    <w:rsid w:val="005028DE"/>
    <w:rsid w:val="00504939"/>
    <w:rsid w:val="00504A59"/>
    <w:rsid w:val="0051169E"/>
    <w:rsid w:val="00520B57"/>
    <w:rsid w:val="0053486A"/>
    <w:rsid w:val="00540EAD"/>
    <w:rsid w:val="00580D75"/>
    <w:rsid w:val="005914D6"/>
    <w:rsid w:val="00594864"/>
    <w:rsid w:val="005A1931"/>
    <w:rsid w:val="005A2812"/>
    <w:rsid w:val="005C2E7B"/>
    <w:rsid w:val="005C3D1C"/>
    <w:rsid w:val="005C795C"/>
    <w:rsid w:val="005D3E60"/>
    <w:rsid w:val="005E00A2"/>
    <w:rsid w:val="005F1DE7"/>
    <w:rsid w:val="005F783D"/>
    <w:rsid w:val="005F7A3B"/>
    <w:rsid w:val="00612BFF"/>
    <w:rsid w:val="006200C5"/>
    <w:rsid w:val="006256AA"/>
    <w:rsid w:val="00667ECB"/>
    <w:rsid w:val="00674409"/>
    <w:rsid w:val="006744A9"/>
    <w:rsid w:val="00681131"/>
    <w:rsid w:val="00682360"/>
    <w:rsid w:val="006D281B"/>
    <w:rsid w:val="006E2993"/>
    <w:rsid w:val="00701CC6"/>
    <w:rsid w:val="00731774"/>
    <w:rsid w:val="00741E3C"/>
    <w:rsid w:val="007534E7"/>
    <w:rsid w:val="007711B5"/>
    <w:rsid w:val="0077313D"/>
    <w:rsid w:val="00777DAC"/>
    <w:rsid w:val="0078051D"/>
    <w:rsid w:val="00793F02"/>
    <w:rsid w:val="007A2E45"/>
    <w:rsid w:val="007B14F9"/>
    <w:rsid w:val="007C074F"/>
    <w:rsid w:val="00812865"/>
    <w:rsid w:val="00825C8E"/>
    <w:rsid w:val="008441E1"/>
    <w:rsid w:val="0085142E"/>
    <w:rsid w:val="008542AC"/>
    <w:rsid w:val="0088190F"/>
    <w:rsid w:val="008831B7"/>
    <w:rsid w:val="0089252D"/>
    <w:rsid w:val="008973FB"/>
    <w:rsid w:val="008B515C"/>
    <w:rsid w:val="008F2EFF"/>
    <w:rsid w:val="008F448D"/>
    <w:rsid w:val="008F4734"/>
    <w:rsid w:val="00930662"/>
    <w:rsid w:val="00935A3D"/>
    <w:rsid w:val="00983A1F"/>
    <w:rsid w:val="00987B94"/>
    <w:rsid w:val="009917B0"/>
    <w:rsid w:val="00994A92"/>
    <w:rsid w:val="009A3CD1"/>
    <w:rsid w:val="009C56D8"/>
    <w:rsid w:val="009D415E"/>
    <w:rsid w:val="009E07A6"/>
    <w:rsid w:val="009F0269"/>
    <w:rsid w:val="009F0D8C"/>
    <w:rsid w:val="009F375D"/>
    <w:rsid w:val="00A02314"/>
    <w:rsid w:val="00A254FF"/>
    <w:rsid w:val="00A80258"/>
    <w:rsid w:val="00A844C7"/>
    <w:rsid w:val="00AA6399"/>
    <w:rsid w:val="00AB17BD"/>
    <w:rsid w:val="00AC7421"/>
    <w:rsid w:val="00AE7C77"/>
    <w:rsid w:val="00AF257D"/>
    <w:rsid w:val="00B05E34"/>
    <w:rsid w:val="00B07CC7"/>
    <w:rsid w:val="00B110C2"/>
    <w:rsid w:val="00B120D7"/>
    <w:rsid w:val="00B3416A"/>
    <w:rsid w:val="00B3676C"/>
    <w:rsid w:val="00B40443"/>
    <w:rsid w:val="00B43595"/>
    <w:rsid w:val="00B67115"/>
    <w:rsid w:val="00B74D00"/>
    <w:rsid w:val="00B83C18"/>
    <w:rsid w:val="00B92D11"/>
    <w:rsid w:val="00BB43F6"/>
    <w:rsid w:val="00BC5FFA"/>
    <w:rsid w:val="00BD4CCE"/>
    <w:rsid w:val="00BD74A3"/>
    <w:rsid w:val="00C11AFB"/>
    <w:rsid w:val="00C75B1F"/>
    <w:rsid w:val="00C8680B"/>
    <w:rsid w:val="00CA5221"/>
    <w:rsid w:val="00CE76AA"/>
    <w:rsid w:val="00D027A3"/>
    <w:rsid w:val="00D07058"/>
    <w:rsid w:val="00D36658"/>
    <w:rsid w:val="00D520B6"/>
    <w:rsid w:val="00D64B2C"/>
    <w:rsid w:val="00D679DC"/>
    <w:rsid w:val="00D72667"/>
    <w:rsid w:val="00D72793"/>
    <w:rsid w:val="00D74095"/>
    <w:rsid w:val="00D777FE"/>
    <w:rsid w:val="00D82B09"/>
    <w:rsid w:val="00D83F6C"/>
    <w:rsid w:val="00D9000E"/>
    <w:rsid w:val="00DA47CF"/>
    <w:rsid w:val="00DA5E18"/>
    <w:rsid w:val="00DB7A55"/>
    <w:rsid w:val="00DD234E"/>
    <w:rsid w:val="00E038F7"/>
    <w:rsid w:val="00E16FC3"/>
    <w:rsid w:val="00E374E8"/>
    <w:rsid w:val="00E50F53"/>
    <w:rsid w:val="00E67AC4"/>
    <w:rsid w:val="00E73274"/>
    <w:rsid w:val="00EC2E73"/>
    <w:rsid w:val="00EC4079"/>
    <w:rsid w:val="00EC65A2"/>
    <w:rsid w:val="00EF572C"/>
    <w:rsid w:val="00F15726"/>
    <w:rsid w:val="00F20885"/>
    <w:rsid w:val="00F25353"/>
    <w:rsid w:val="00F34CF6"/>
    <w:rsid w:val="00F45C26"/>
    <w:rsid w:val="00F66742"/>
    <w:rsid w:val="00F80AC4"/>
    <w:rsid w:val="00FA016B"/>
    <w:rsid w:val="00FA2BD7"/>
    <w:rsid w:val="00FA2C97"/>
    <w:rsid w:val="00FC2B8E"/>
    <w:rsid w:val="00FC6A39"/>
    <w:rsid w:val="00FE263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2F3FB"/>
  <w15:docId w15:val="{E5289BF6-770B-4C9C-8D32-676E499F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D234E"/>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35A3D"/>
    <w:pPr>
      <w:tabs>
        <w:tab w:val="center" w:pos="4320"/>
        <w:tab w:val="right" w:pos="8640"/>
      </w:tabs>
    </w:pPr>
  </w:style>
  <w:style w:type="character" w:customStyle="1" w:styleId="HlavikaChar">
    <w:name w:val="Hlavička Char"/>
    <w:basedOn w:val="Predvolenpsmoodseku"/>
    <w:link w:val="Hlavika"/>
    <w:uiPriority w:val="99"/>
    <w:rsid w:val="00935A3D"/>
    <w:rPr>
      <w:lang w:val="sk-SK"/>
    </w:rPr>
  </w:style>
  <w:style w:type="paragraph" w:styleId="Pta">
    <w:name w:val="footer"/>
    <w:basedOn w:val="Normlny"/>
    <w:link w:val="PtaChar"/>
    <w:uiPriority w:val="99"/>
    <w:unhideWhenUsed/>
    <w:rsid w:val="00935A3D"/>
    <w:pPr>
      <w:tabs>
        <w:tab w:val="center" w:pos="4320"/>
        <w:tab w:val="right" w:pos="8640"/>
      </w:tabs>
    </w:pPr>
  </w:style>
  <w:style w:type="character" w:customStyle="1" w:styleId="PtaChar">
    <w:name w:val="Päta Char"/>
    <w:basedOn w:val="Predvolenpsmoodseku"/>
    <w:link w:val="Pta"/>
    <w:uiPriority w:val="99"/>
    <w:rsid w:val="00935A3D"/>
    <w:rPr>
      <w:lang w:val="sk-SK"/>
    </w:rPr>
  </w:style>
  <w:style w:type="paragraph" w:styleId="Textbubliny">
    <w:name w:val="Balloon Text"/>
    <w:basedOn w:val="Normlny"/>
    <w:link w:val="TextbublinyChar"/>
    <w:uiPriority w:val="99"/>
    <w:semiHidden/>
    <w:unhideWhenUsed/>
    <w:rsid w:val="007C074F"/>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7C074F"/>
    <w:rPr>
      <w:rFonts w:ascii="Lucida Grande" w:hAnsi="Lucida Grande" w:cs="Lucida Grande"/>
      <w:sz w:val="18"/>
      <w:szCs w:val="18"/>
      <w:lang w:val="sk-SK"/>
    </w:rPr>
  </w:style>
  <w:style w:type="character" w:styleId="Hypertextovprepojenie">
    <w:name w:val="Hyperlink"/>
    <w:basedOn w:val="Predvolenpsmoodseku"/>
    <w:uiPriority w:val="99"/>
    <w:unhideWhenUsed/>
    <w:rsid w:val="001F0FFC"/>
    <w:rPr>
      <w:color w:val="0000FF" w:themeColor="hyperlink"/>
      <w:u w:val="single"/>
    </w:rPr>
  </w:style>
  <w:style w:type="character" w:styleId="PouitHypertextovPrepojenie">
    <w:name w:val="FollowedHyperlink"/>
    <w:basedOn w:val="Predvolenpsmoodseku"/>
    <w:uiPriority w:val="99"/>
    <w:semiHidden/>
    <w:unhideWhenUsed/>
    <w:rsid w:val="00DB7A55"/>
    <w:rPr>
      <w:color w:val="800080" w:themeColor="followedHyperlink"/>
      <w:u w:val="single"/>
    </w:rPr>
  </w:style>
  <w:style w:type="paragraph" w:styleId="Odsekzoznamu">
    <w:name w:val="List Paragraph"/>
    <w:basedOn w:val="Normlny"/>
    <w:uiPriority w:val="34"/>
    <w:qFormat/>
    <w:rsid w:val="0088190F"/>
    <w:pPr>
      <w:ind w:left="720"/>
      <w:contextualSpacing/>
    </w:pPr>
  </w:style>
  <w:style w:type="paragraph" w:styleId="AdresaHTML">
    <w:name w:val="HTML Address"/>
    <w:basedOn w:val="Normlny"/>
    <w:link w:val="AdresaHTMLChar"/>
    <w:uiPriority w:val="99"/>
    <w:semiHidden/>
    <w:unhideWhenUsed/>
    <w:rsid w:val="00E73274"/>
    <w:rPr>
      <w:rFonts w:ascii="Times" w:hAnsi="Times"/>
      <w:i/>
      <w:iCs/>
      <w:sz w:val="20"/>
      <w:szCs w:val="20"/>
      <w:lang w:val="en-GB"/>
    </w:rPr>
  </w:style>
  <w:style w:type="character" w:customStyle="1" w:styleId="AdresaHTMLChar">
    <w:name w:val="Adresa HTML Char"/>
    <w:basedOn w:val="Predvolenpsmoodseku"/>
    <w:link w:val="AdresaHTML"/>
    <w:uiPriority w:val="99"/>
    <w:semiHidden/>
    <w:rsid w:val="00E73274"/>
    <w:rPr>
      <w:rFonts w:ascii="Times" w:hAnsi="Times"/>
      <w:i/>
      <w:iCs/>
      <w:sz w:val="20"/>
      <w:szCs w:val="20"/>
      <w:lang w:val="en-GB"/>
    </w:rPr>
  </w:style>
  <w:style w:type="character" w:customStyle="1" w:styleId="apple-converted-space">
    <w:name w:val="apple-converted-space"/>
    <w:basedOn w:val="Predvolenpsmoodseku"/>
    <w:rsid w:val="00E73274"/>
  </w:style>
  <w:style w:type="character" w:styleId="Nevyrieenzmienka">
    <w:name w:val="Unresolved Mention"/>
    <w:basedOn w:val="Predvolenpsmoodseku"/>
    <w:uiPriority w:val="99"/>
    <w:semiHidden/>
    <w:unhideWhenUsed/>
    <w:rsid w:val="005D3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207">
      <w:bodyDiv w:val="1"/>
      <w:marLeft w:val="0"/>
      <w:marRight w:val="0"/>
      <w:marTop w:val="0"/>
      <w:marBottom w:val="0"/>
      <w:divBdr>
        <w:top w:val="none" w:sz="0" w:space="0" w:color="auto"/>
        <w:left w:val="none" w:sz="0" w:space="0" w:color="auto"/>
        <w:bottom w:val="none" w:sz="0" w:space="0" w:color="auto"/>
        <w:right w:val="none" w:sz="0" w:space="0" w:color="auto"/>
      </w:divBdr>
    </w:div>
    <w:div w:id="136266905">
      <w:bodyDiv w:val="1"/>
      <w:marLeft w:val="0"/>
      <w:marRight w:val="0"/>
      <w:marTop w:val="0"/>
      <w:marBottom w:val="0"/>
      <w:divBdr>
        <w:top w:val="none" w:sz="0" w:space="0" w:color="auto"/>
        <w:left w:val="none" w:sz="0" w:space="0" w:color="auto"/>
        <w:bottom w:val="none" w:sz="0" w:space="0" w:color="auto"/>
        <w:right w:val="none" w:sz="0" w:space="0" w:color="auto"/>
      </w:divBdr>
    </w:div>
    <w:div w:id="165874354">
      <w:bodyDiv w:val="1"/>
      <w:marLeft w:val="0"/>
      <w:marRight w:val="0"/>
      <w:marTop w:val="0"/>
      <w:marBottom w:val="0"/>
      <w:divBdr>
        <w:top w:val="none" w:sz="0" w:space="0" w:color="auto"/>
        <w:left w:val="none" w:sz="0" w:space="0" w:color="auto"/>
        <w:bottom w:val="none" w:sz="0" w:space="0" w:color="auto"/>
        <w:right w:val="none" w:sz="0" w:space="0" w:color="auto"/>
      </w:divBdr>
    </w:div>
    <w:div w:id="371224702">
      <w:bodyDiv w:val="1"/>
      <w:marLeft w:val="0"/>
      <w:marRight w:val="0"/>
      <w:marTop w:val="0"/>
      <w:marBottom w:val="0"/>
      <w:divBdr>
        <w:top w:val="none" w:sz="0" w:space="0" w:color="auto"/>
        <w:left w:val="none" w:sz="0" w:space="0" w:color="auto"/>
        <w:bottom w:val="none" w:sz="0" w:space="0" w:color="auto"/>
        <w:right w:val="none" w:sz="0" w:space="0" w:color="auto"/>
      </w:divBdr>
    </w:div>
    <w:div w:id="657610113">
      <w:bodyDiv w:val="1"/>
      <w:marLeft w:val="0"/>
      <w:marRight w:val="0"/>
      <w:marTop w:val="0"/>
      <w:marBottom w:val="0"/>
      <w:divBdr>
        <w:top w:val="none" w:sz="0" w:space="0" w:color="auto"/>
        <w:left w:val="none" w:sz="0" w:space="0" w:color="auto"/>
        <w:bottom w:val="none" w:sz="0" w:space="0" w:color="auto"/>
        <w:right w:val="none" w:sz="0" w:space="0" w:color="auto"/>
      </w:divBdr>
    </w:div>
    <w:div w:id="770510300">
      <w:bodyDiv w:val="1"/>
      <w:marLeft w:val="0"/>
      <w:marRight w:val="0"/>
      <w:marTop w:val="0"/>
      <w:marBottom w:val="0"/>
      <w:divBdr>
        <w:top w:val="none" w:sz="0" w:space="0" w:color="auto"/>
        <w:left w:val="none" w:sz="0" w:space="0" w:color="auto"/>
        <w:bottom w:val="none" w:sz="0" w:space="0" w:color="auto"/>
        <w:right w:val="none" w:sz="0" w:space="0" w:color="auto"/>
      </w:divBdr>
    </w:div>
    <w:div w:id="975257199">
      <w:bodyDiv w:val="1"/>
      <w:marLeft w:val="0"/>
      <w:marRight w:val="0"/>
      <w:marTop w:val="0"/>
      <w:marBottom w:val="0"/>
      <w:divBdr>
        <w:top w:val="none" w:sz="0" w:space="0" w:color="auto"/>
        <w:left w:val="none" w:sz="0" w:space="0" w:color="auto"/>
        <w:bottom w:val="none" w:sz="0" w:space="0" w:color="auto"/>
        <w:right w:val="none" w:sz="0" w:space="0" w:color="auto"/>
      </w:divBdr>
    </w:div>
    <w:div w:id="1096369677">
      <w:bodyDiv w:val="1"/>
      <w:marLeft w:val="0"/>
      <w:marRight w:val="0"/>
      <w:marTop w:val="0"/>
      <w:marBottom w:val="0"/>
      <w:divBdr>
        <w:top w:val="none" w:sz="0" w:space="0" w:color="auto"/>
        <w:left w:val="none" w:sz="0" w:space="0" w:color="auto"/>
        <w:bottom w:val="none" w:sz="0" w:space="0" w:color="auto"/>
        <w:right w:val="none" w:sz="0" w:space="0" w:color="auto"/>
      </w:divBdr>
    </w:div>
    <w:div w:id="1102992769">
      <w:bodyDiv w:val="1"/>
      <w:marLeft w:val="0"/>
      <w:marRight w:val="0"/>
      <w:marTop w:val="0"/>
      <w:marBottom w:val="0"/>
      <w:divBdr>
        <w:top w:val="none" w:sz="0" w:space="0" w:color="auto"/>
        <w:left w:val="none" w:sz="0" w:space="0" w:color="auto"/>
        <w:bottom w:val="none" w:sz="0" w:space="0" w:color="auto"/>
        <w:right w:val="none" w:sz="0" w:space="0" w:color="auto"/>
      </w:divBdr>
    </w:div>
    <w:div w:id="1307007726">
      <w:bodyDiv w:val="1"/>
      <w:marLeft w:val="0"/>
      <w:marRight w:val="0"/>
      <w:marTop w:val="0"/>
      <w:marBottom w:val="0"/>
      <w:divBdr>
        <w:top w:val="none" w:sz="0" w:space="0" w:color="auto"/>
        <w:left w:val="none" w:sz="0" w:space="0" w:color="auto"/>
        <w:bottom w:val="none" w:sz="0" w:space="0" w:color="auto"/>
        <w:right w:val="none" w:sz="0" w:space="0" w:color="auto"/>
      </w:divBdr>
    </w:div>
    <w:div w:id="1314986268">
      <w:bodyDiv w:val="1"/>
      <w:marLeft w:val="0"/>
      <w:marRight w:val="0"/>
      <w:marTop w:val="0"/>
      <w:marBottom w:val="0"/>
      <w:divBdr>
        <w:top w:val="none" w:sz="0" w:space="0" w:color="auto"/>
        <w:left w:val="none" w:sz="0" w:space="0" w:color="auto"/>
        <w:bottom w:val="none" w:sz="0" w:space="0" w:color="auto"/>
        <w:right w:val="none" w:sz="0" w:space="0" w:color="auto"/>
      </w:divBdr>
    </w:div>
    <w:div w:id="1345551545">
      <w:bodyDiv w:val="1"/>
      <w:marLeft w:val="0"/>
      <w:marRight w:val="0"/>
      <w:marTop w:val="0"/>
      <w:marBottom w:val="0"/>
      <w:divBdr>
        <w:top w:val="none" w:sz="0" w:space="0" w:color="auto"/>
        <w:left w:val="none" w:sz="0" w:space="0" w:color="auto"/>
        <w:bottom w:val="none" w:sz="0" w:space="0" w:color="auto"/>
        <w:right w:val="none" w:sz="0" w:space="0" w:color="auto"/>
      </w:divBdr>
    </w:div>
    <w:div w:id="1404134195">
      <w:bodyDiv w:val="1"/>
      <w:marLeft w:val="0"/>
      <w:marRight w:val="0"/>
      <w:marTop w:val="0"/>
      <w:marBottom w:val="0"/>
      <w:divBdr>
        <w:top w:val="none" w:sz="0" w:space="0" w:color="auto"/>
        <w:left w:val="none" w:sz="0" w:space="0" w:color="auto"/>
        <w:bottom w:val="none" w:sz="0" w:space="0" w:color="auto"/>
        <w:right w:val="none" w:sz="0" w:space="0" w:color="auto"/>
      </w:divBdr>
    </w:div>
    <w:div w:id="1417285419">
      <w:bodyDiv w:val="1"/>
      <w:marLeft w:val="0"/>
      <w:marRight w:val="0"/>
      <w:marTop w:val="0"/>
      <w:marBottom w:val="0"/>
      <w:divBdr>
        <w:top w:val="none" w:sz="0" w:space="0" w:color="auto"/>
        <w:left w:val="none" w:sz="0" w:space="0" w:color="auto"/>
        <w:bottom w:val="none" w:sz="0" w:space="0" w:color="auto"/>
        <w:right w:val="none" w:sz="0" w:space="0" w:color="auto"/>
      </w:divBdr>
      <w:divsChild>
        <w:div w:id="137648614">
          <w:marLeft w:val="0"/>
          <w:marRight w:val="0"/>
          <w:marTop w:val="0"/>
          <w:marBottom w:val="0"/>
          <w:divBdr>
            <w:top w:val="none" w:sz="0" w:space="0" w:color="auto"/>
            <w:left w:val="none" w:sz="0" w:space="0" w:color="auto"/>
            <w:bottom w:val="none" w:sz="0" w:space="0" w:color="auto"/>
            <w:right w:val="none" w:sz="0" w:space="0" w:color="auto"/>
          </w:divBdr>
        </w:div>
        <w:div w:id="2138447246">
          <w:marLeft w:val="0"/>
          <w:marRight w:val="0"/>
          <w:marTop w:val="0"/>
          <w:marBottom w:val="0"/>
          <w:divBdr>
            <w:top w:val="none" w:sz="0" w:space="0" w:color="auto"/>
            <w:left w:val="none" w:sz="0" w:space="0" w:color="auto"/>
            <w:bottom w:val="none" w:sz="0" w:space="0" w:color="auto"/>
            <w:right w:val="none" w:sz="0" w:space="0" w:color="auto"/>
          </w:divBdr>
        </w:div>
      </w:divsChild>
    </w:div>
    <w:div w:id="1439834480">
      <w:bodyDiv w:val="1"/>
      <w:marLeft w:val="0"/>
      <w:marRight w:val="0"/>
      <w:marTop w:val="0"/>
      <w:marBottom w:val="0"/>
      <w:divBdr>
        <w:top w:val="none" w:sz="0" w:space="0" w:color="auto"/>
        <w:left w:val="none" w:sz="0" w:space="0" w:color="auto"/>
        <w:bottom w:val="none" w:sz="0" w:space="0" w:color="auto"/>
        <w:right w:val="none" w:sz="0" w:space="0" w:color="auto"/>
      </w:divBdr>
    </w:div>
    <w:div w:id="1445543453">
      <w:bodyDiv w:val="1"/>
      <w:marLeft w:val="0"/>
      <w:marRight w:val="0"/>
      <w:marTop w:val="0"/>
      <w:marBottom w:val="0"/>
      <w:divBdr>
        <w:top w:val="none" w:sz="0" w:space="0" w:color="auto"/>
        <w:left w:val="none" w:sz="0" w:space="0" w:color="auto"/>
        <w:bottom w:val="none" w:sz="0" w:space="0" w:color="auto"/>
        <w:right w:val="none" w:sz="0" w:space="0" w:color="auto"/>
      </w:divBdr>
    </w:div>
    <w:div w:id="1453786006">
      <w:bodyDiv w:val="1"/>
      <w:marLeft w:val="0"/>
      <w:marRight w:val="0"/>
      <w:marTop w:val="0"/>
      <w:marBottom w:val="0"/>
      <w:divBdr>
        <w:top w:val="none" w:sz="0" w:space="0" w:color="auto"/>
        <w:left w:val="none" w:sz="0" w:space="0" w:color="auto"/>
        <w:bottom w:val="none" w:sz="0" w:space="0" w:color="auto"/>
        <w:right w:val="none" w:sz="0" w:space="0" w:color="auto"/>
      </w:divBdr>
    </w:div>
    <w:div w:id="1945258470">
      <w:bodyDiv w:val="1"/>
      <w:marLeft w:val="0"/>
      <w:marRight w:val="0"/>
      <w:marTop w:val="0"/>
      <w:marBottom w:val="0"/>
      <w:divBdr>
        <w:top w:val="none" w:sz="0" w:space="0" w:color="auto"/>
        <w:left w:val="none" w:sz="0" w:space="0" w:color="auto"/>
        <w:bottom w:val="none" w:sz="0" w:space="0" w:color="auto"/>
        <w:right w:val="none" w:sz="0" w:space="0" w:color="auto"/>
      </w:divBdr>
    </w:div>
    <w:div w:id="1993364179">
      <w:bodyDiv w:val="1"/>
      <w:marLeft w:val="0"/>
      <w:marRight w:val="0"/>
      <w:marTop w:val="0"/>
      <w:marBottom w:val="0"/>
      <w:divBdr>
        <w:top w:val="none" w:sz="0" w:space="0" w:color="auto"/>
        <w:left w:val="none" w:sz="0" w:space="0" w:color="auto"/>
        <w:bottom w:val="none" w:sz="0" w:space="0" w:color="auto"/>
        <w:right w:val="none" w:sz="0" w:space="0" w:color="auto"/>
      </w:divBdr>
    </w:div>
    <w:div w:id="2055687660">
      <w:bodyDiv w:val="1"/>
      <w:marLeft w:val="0"/>
      <w:marRight w:val="0"/>
      <w:marTop w:val="0"/>
      <w:marBottom w:val="0"/>
      <w:divBdr>
        <w:top w:val="none" w:sz="0" w:space="0" w:color="auto"/>
        <w:left w:val="none" w:sz="0" w:space="0" w:color="auto"/>
        <w:bottom w:val="none" w:sz="0" w:space="0" w:color="auto"/>
        <w:right w:val="none" w:sz="0" w:space="0" w:color="auto"/>
      </w:divBdr>
    </w:div>
    <w:div w:id="2056588263">
      <w:bodyDiv w:val="1"/>
      <w:marLeft w:val="0"/>
      <w:marRight w:val="0"/>
      <w:marTop w:val="0"/>
      <w:marBottom w:val="0"/>
      <w:divBdr>
        <w:top w:val="none" w:sz="0" w:space="0" w:color="auto"/>
        <w:left w:val="none" w:sz="0" w:space="0" w:color="auto"/>
        <w:bottom w:val="none" w:sz="0" w:space="0" w:color="auto"/>
        <w:right w:val="none" w:sz="0" w:space="0" w:color="auto"/>
      </w:divBdr>
    </w:div>
    <w:div w:id="2139568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protection.gov.sk/uoou/sites/default/files/vzor_navrhu_na_zacatie_konania_podla_noveho_zakona.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osobnyudaj.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1BCBEF3518A240A7178B45537347C4" ma:contentTypeVersion="8" ma:contentTypeDescription="Create a new document." ma:contentTypeScope="" ma:versionID="63f246cf44b3ebd3a3c14136d4fc4cac">
  <xsd:schema xmlns:xsd="http://www.w3.org/2001/XMLSchema" xmlns:xs="http://www.w3.org/2001/XMLSchema" xmlns:p="http://schemas.microsoft.com/office/2006/metadata/properties" xmlns:ns2="4f5908b8-13d2-49cd-9a55-853d42173a60" xmlns:ns3="5724c4cc-d789-4ccd-881a-b57e543c7235" targetNamespace="http://schemas.microsoft.com/office/2006/metadata/properties" ma:root="true" ma:fieldsID="5cd5db75943c4abf3d3008403df913ae" ns2:_="" ns3:_="">
    <xsd:import namespace="4f5908b8-13d2-49cd-9a55-853d42173a60"/>
    <xsd:import namespace="5724c4cc-d789-4ccd-881a-b57e543c72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08b8-13d2-49cd-9a55-853d42173a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4c4cc-d789-4ccd-881a-b57e543c72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5AE6-4045-4934-93D6-182B969FC0CA}">
  <ds:schemaRefs>
    <ds:schemaRef ds:uri="http://schemas.microsoft.com/sharepoint/v3/contenttype/forms"/>
  </ds:schemaRefs>
</ds:datastoreItem>
</file>

<file path=customXml/itemProps2.xml><?xml version="1.0" encoding="utf-8"?>
<ds:datastoreItem xmlns:ds="http://schemas.openxmlformats.org/officeDocument/2006/customXml" ds:itemID="{02515F8C-2CE9-48E5-A60E-F19D77951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08b8-13d2-49cd-9a55-853d42173a60"/>
    <ds:schemaRef ds:uri="5724c4cc-d789-4ccd-881a-b57e543c7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C616D-686E-4D14-956E-8164EC6D94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B0D1B0-1AB5-4CC7-932E-E457863B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1638</Words>
  <Characters>9671</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JUDr. Jakub Pavčík</cp:lastModifiedBy>
  <cp:revision>4</cp:revision>
  <cp:lastPrinted>2017-12-19T20:05:00Z</cp:lastPrinted>
  <dcterms:created xsi:type="dcterms:W3CDTF">2018-11-07T12:24:00Z</dcterms:created>
  <dcterms:modified xsi:type="dcterms:W3CDTF">2018-11-07T12:40:00Z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0x0101004B1BCBEF3518A240A7178B45537347C4</vt:lpwstr>
  </property>
</Properties>
</file>